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8580F" w14:textId="77777777" w:rsidR="008A5D49" w:rsidRPr="00DF1349" w:rsidRDefault="008A5D49" w:rsidP="00DF1349">
      <w:pPr>
        <w:spacing w:after="0"/>
      </w:pPr>
    </w:p>
    <w:p w14:paraId="07571902" w14:textId="77777777" w:rsidR="006A2327" w:rsidRPr="00DF1349" w:rsidRDefault="006A2327" w:rsidP="00DF1349">
      <w:pPr>
        <w:spacing w:after="0"/>
      </w:pPr>
    </w:p>
    <w:sdt>
      <w:sdtPr>
        <w:rPr>
          <w:rFonts w:ascii="Times New Roman" w:eastAsia="Times New Roman" w:hAnsi="Times New Roman" w:cs="Times New Roman"/>
          <w:lang w:eastAsia="it-IT"/>
        </w:rPr>
        <w:id w:val="-1398127010"/>
        <w:docPartObj>
          <w:docPartGallery w:val="Cover Pages"/>
          <w:docPartUnique/>
        </w:docPartObj>
      </w:sdtPr>
      <w:sdtContent>
        <w:p w14:paraId="74709FCC" w14:textId="77777777" w:rsidR="00B21C58" w:rsidRPr="00C55491" w:rsidRDefault="00B21C58" w:rsidP="00A95982">
          <w:pPr>
            <w:spacing w:after="0" w:line="276" w:lineRule="auto"/>
            <w:jc w:val="center"/>
            <w:rPr>
              <w:rFonts w:ascii="Times New Roman" w:eastAsia="Times New Roman" w:hAnsi="Times New Roman" w:cs="Times New Roman"/>
              <w:lang w:eastAsia="it-IT"/>
            </w:rPr>
          </w:pPr>
        </w:p>
        <w:p w14:paraId="24D8CAD8" w14:textId="77777777" w:rsidR="00B21C58" w:rsidRPr="00C55491" w:rsidRDefault="00B21C58" w:rsidP="00A95982">
          <w:pPr>
            <w:spacing w:after="0" w:line="276" w:lineRule="auto"/>
            <w:jc w:val="center"/>
            <w:rPr>
              <w:rFonts w:ascii="Times New Roman" w:eastAsia="Times New Roman" w:hAnsi="Times New Roman" w:cs="Times New Roman"/>
              <w:lang w:eastAsia="it-IT"/>
            </w:rPr>
          </w:pPr>
        </w:p>
        <w:p w14:paraId="3367283C" w14:textId="1FAF583C" w:rsidR="008A5D49" w:rsidRPr="00C55491" w:rsidRDefault="00B21C58" w:rsidP="00A95982">
          <w:pPr>
            <w:spacing w:after="0" w:line="276" w:lineRule="auto"/>
            <w:jc w:val="center"/>
            <w:rPr>
              <w:rFonts w:ascii="Times New Roman" w:eastAsia="Times New Roman" w:hAnsi="Times New Roman" w:cs="Times New Roman"/>
              <w:lang w:eastAsia="it-IT"/>
            </w:rPr>
          </w:pPr>
          <w:r w:rsidRPr="00C55491">
            <w:rPr>
              <w:rFonts w:ascii="Times New Roman" w:eastAsia="Times New Roman" w:hAnsi="Times New Roman" w:cs="Times New Roman"/>
              <w:noProof/>
              <w:lang w:eastAsia="it-IT"/>
            </w:rPr>
            <w:drawing>
              <wp:inline distT="0" distB="0" distL="0" distR="0" wp14:anchorId="432DFBFC" wp14:editId="5628BFF2">
                <wp:extent cx="3155950" cy="1447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5950" cy="1447800"/>
                        </a:xfrm>
                        <a:prstGeom prst="rect">
                          <a:avLst/>
                        </a:prstGeom>
                        <a:noFill/>
                        <a:ln>
                          <a:noFill/>
                        </a:ln>
                      </pic:spPr>
                    </pic:pic>
                  </a:graphicData>
                </a:graphic>
              </wp:inline>
            </w:drawing>
          </w:r>
        </w:p>
        <w:p w14:paraId="0CA836E7" w14:textId="1AC33ED1" w:rsidR="00B21C58" w:rsidRPr="00C55491" w:rsidRDefault="00B21C58" w:rsidP="00A95982">
          <w:pPr>
            <w:spacing w:after="0" w:line="276" w:lineRule="auto"/>
            <w:jc w:val="center"/>
            <w:rPr>
              <w:rFonts w:ascii="Times New Roman" w:eastAsia="Times New Roman" w:hAnsi="Times New Roman" w:cs="Times New Roman"/>
              <w:lang w:eastAsia="it-IT"/>
            </w:rPr>
          </w:pPr>
        </w:p>
        <w:p w14:paraId="52B05452" w14:textId="77777777" w:rsidR="00B21C58" w:rsidRPr="00967940" w:rsidRDefault="00B21C58" w:rsidP="00B21C58">
          <w:pPr>
            <w:tabs>
              <w:tab w:val="left" w:pos="284"/>
            </w:tabs>
            <w:spacing w:after="0" w:line="240" w:lineRule="auto"/>
            <w:jc w:val="center"/>
            <w:rPr>
              <w:rFonts w:ascii="Times New Roman" w:eastAsia="Times New Roman" w:hAnsi="Times New Roman" w:cs="Times New Roman"/>
              <w:b/>
              <w:bCs/>
              <w:sz w:val="48"/>
              <w:szCs w:val="48"/>
              <w:lang w:eastAsia="it-IT"/>
            </w:rPr>
          </w:pPr>
          <w:r w:rsidRPr="00967940">
            <w:rPr>
              <w:rFonts w:ascii="Times New Roman" w:eastAsia="Times New Roman" w:hAnsi="Times New Roman" w:cs="Times New Roman"/>
              <w:b/>
              <w:bCs/>
              <w:sz w:val="48"/>
              <w:szCs w:val="48"/>
              <w:lang w:eastAsia="it-IT"/>
            </w:rPr>
            <w:t>HBI S.R.L.</w:t>
          </w:r>
        </w:p>
        <w:p w14:paraId="519FA0F5" w14:textId="77777777" w:rsidR="00B21C58" w:rsidRPr="00967940" w:rsidRDefault="00B21C58" w:rsidP="00B21C58">
          <w:pPr>
            <w:tabs>
              <w:tab w:val="left" w:pos="284"/>
            </w:tabs>
            <w:spacing w:after="0" w:line="240" w:lineRule="auto"/>
            <w:jc w:val="center"/>
            <w:rPr>
              <w:rFonts w:ascii="Times New Roman" w:eastAsia="Times New Roman" w:hAnsi="Times New Roman" w:cs="Times New Roman"/>
              <w:b/>
              <w:bCs/>
              <w:sz w:val="48"/>
              <w:szCs w:val="48"/>
              <w:lang w:eastAsia="it-IT"/>
            </w:rPr>
          </w:pPr>
        </w:p>
        <w:p w14:paraId="73EEC8AB" w14:textId="77777777" w:rsidR="00B21C58" w:rsidRPr="00967940" w:rsidRDefault="00B21C58" w:rsidP="00B21C58">
          <w:pPr>
            <w:tabs>
              <w:tab w:val="left" w:pos="284"/>
            </w:tabs>
            <w:spacing w:after="0" w:line="240" w:lineRule="auto"/>
            <w:jc w:val="center"/>
            <w:rPr>
              <w:rFonts w:ascii="Times New Roman" w:eastAsia="Times New Roman" w:hAnsi="Times New Roman" w:cs="Times New Roman"/>
              <w:b/>
              <w:bCs/>
              <w:sz w:val="48"/>
              <w:szCs w:val="48"/>
              <w:lang w:eastAsia="it-IT"/>
            </w:rPr>
          </w:pPr>
        </w:p>
        <w:p w14:paraId="396C67B3" w14:textId="176787C2" w:rsidR="00B21C58" w:rsidRPr="00CB65F9" w:rsidRDefault="00CB65F9" w:rsidP="00B21C58">
          <w:pPr>
            <w:pBdr>
              <w:bottom w:val="single" w:sz="4" w:space="1" w:color="auto"/>
            </w:pBdr>
            <w:tabs>
              <w:tab w:val="left" w:pos="284"/>
            </w:tabs>
            <w:spacing w:after="0" w:line="240" w:lineRule="auto"/>
            <w:jc w:val="center"/>
            <w:rPr>
              <w:rFonts w:ascii="Times New Roman" w:eastAsia="Times New Roman" w:hAnsi="Times New Roman" w:cs="Times New Roman"/>
              <w:b/>
              <w:bCs/>
              <w:sz w:val="48"/>
              <w:szCs w:val="48"/>
              <w:lang w:val="en-US" w:eastAsia="it-IT"/>
            </w:rPr>
          </w:pPr>
          <w:r w:rsidRPr="00CB65F9">
            <w:rPr>
              <w:rFonts w:ascii="Times New Roman" w:eastAsia="Times New Roman" w:hAnsi="Times New Roman" w:cs="Times New Roman"/>
              <w:b/>
              <w:bCs/>
              <w:sz w:val="48"/>
              <w:szCs w:val="48"/>
              <w:lang w:val="en-US" w:eastAsia="it-IT"/>
            </w:rPr>
            <w:t xml:space="preserve">Organization, Management and Control Model pursuant to </w:t>
          </w:r>
          <w:proofErr w:type="spellStart"/>
          <w:proofErr w:type="gramStart"/>
          <w:r w:rsidR="00B21C58" w:rsidRPr="00CB65F9">
            <w:rPr>
              <w:rFonts w:ascii="Times New Roman" w:eastAsia="Times New Roman" w:hAnsi="Times New Roman" w:cs="Times New Roman"/>
              <w:b/>
              <w:bCs/>
              <w:sz w:val="48"/>
              <w:szCs w:val="48"/>
              <w:lang w:val="en-US" w:eastAsia="it-IT"/>
            </w:rPr>
            <w:t>D.Lgs</w:t>
          </w:r>
          <w:proofErr w:type="spellEnd"/>
          <w:proofErr w:type="gramEnd"/>
          <w:r w:rsidR="00B21C58" w:rsidRPr="00CB65F9">
            <w:rPr>
              <w:rFonts w:ascii="Times New Roman" w:eastAsia="Times New Roman" w:hAnsi="Times New Roman" w:cs="Times New Roman"/>
              <w:b/>
              <w:bCs/>
              <w:sz w:val="48"/>
              <w:szCs w:val="48"/>
              <w:lang w:val="en-US" w:eastAsia="it-IT"/>
            </w:rPr>
            <w:t>. 231/01</w:t>
          </w:r>
        </w:p>
        <w:p w14:paraId="55BFE9CD" w14:textId="77777777" w:rsidR="00B21C58" w:rsidRPr="00CB65F9" w:rsidRDefault="00B21C58" w:rsidP="00B21C58">
          <w:pPr>
            <w:pBdr>
              <w:bottom w:val="single" w:sz="4" w:space="1" w:color="auto"/>
            </w:pBdr>
            <w:tabs>
              <w:tab w:val="left" w:pos="284"/>
            </w:tabs>
            <w:spacing w:after="0" w:line="240" w:lineRule="auto"/>
            <w:jc w:val="center"/>
            <w:rPr>
              <w:rFonts w:ascii="Times New Roman" w:eastAsia="Times New Roman" w:hAnsi="Times New Roman" w:cs="Times New Roman"/>
              <w:lang w:val="en-US" w:eastAsia="it-IT"/>
            </w:rPr>
          </w:pPr>
        </w:p>
        <w:p w14:paraId="4B238B8B" w14:textId="77777777" w:rsidR="00B21C58" w:rsidRPr="00CB65F9" w:rsidRDefault="00B21C58" w:rsidP="00B21C58">
          <w:pPr>
            <w:tabs>
              <w:tab w:val="left" w:pos="284"/>
            </w:tabs>
            <w:spacing w:after="0" w:line="360" w:lineRule="auto"/>
            <w:jc w:val="center"/>
            <w:rPr>
              <w:rFonts w:ascii="Times New Roman" w:eastAsia="Times New Roman" w:hAnsi="Times New Roman" w:cs="Times New Roman"/>
              <w:lang w:val="en-US" w:eastAsia="it-IT"/>
            </w:rPr>
          </w:pPr>
        </w:p>
        <w:p w14:paraId="09D05225" w14:textId="3AC7797B" w:rsidR="00B21C58" w:rsidRPr="00CB65F9" w:rsidRDefault="00CB65F9" w:rsidP="00B21C58">
          <w:pPr>
            <w:tabs>
              <w:tab w:val="left" w:pos="284"/>
            </w:tabs>
            <w:spacing w:after="0" w:line="360" w:lineRule="auto"/>
            <w:jc w:val="center"/>
            <w:rPr>
              <w:rFonts w:ascii="Times New Roman" w:eastAsia="Times New Roman" w:hAnsi="Times New Roman" w:cs="Times New Roman"/>
              <w:b/>
              <w:bCs/>
              <w:sz w:val="36"/>
              <w:szCs w:val="36"/>
              <w:lang w:val="en-US" w:eastAsia="it-IT"/>
            </w:rPr>
          </w:pPr>
          <w:r>
            <w:rPr>
              <w:rFonts w:ascii="Times New Roman" w:eastAsia="Times New Roman" w:hAnsi="Times New Roman" w:cs="Times New Roman"/>
              <w:b/>
              <w:bCs/>
              <w:sz w:val="36"/>
              <w:szCs w:val="36"/>
              <w:lang w:val="en-US" w:eastAsia="it-IT"/>
            </w:rPr>
            <w:t>Annex</w:t>
          </w:r>
          <w:r w:rsidR="00B21C58" w:rsidRPr="00CB65F9">
            <w:rPr>
              <w:rFonts w:ascii="Times New Roman" w:eastAsia="Times New Roman" w:hAnsi="Times New Roman" w:cs="Times New Roman"/>
              <w:b/>
              <w:bCs/>
              <w:sz w:val="36"/>
              <w:szCs w:val="36"/>
              <w:lang w:val="en-US" w:eastAsia="it-IT"/>
            </w:rPr>
            <w:t xml:space="preserve"> 2</w:t>
          </w:r>
        </w:p>
        <w:p w14:paraId="0ED3104D" w14:textId="3C06572C" w:rsidR="00B21C58" w:rsidRPr="00CB65F9" w:rsidRDefault="00CB65F9" w:rsidP="00B21C58">
          <w:pPr>
            <w:tabs>
              <w:tab w:val="left" w:pos="284"/>
            </w:tabs>
            <w:spacing w:after="0" w:line="360" w:lineRule="auto"/>
            <w:jc w:val="center"/>
            <w:rPr>
              <w:rFonts w:ascii="Times New Roman" w:eastAsia="Times New Roman" w:hAnsi="Times New Roman" w:cs="Times New Roman"/>
              <w:b/>
              <w:bCs/>
              <w:sz w:val="36"/>
              <w:szCs w:val="36"/>
              <w:lang w:val="en-US" w:eastAsia="it-IT"/>
            </w:rPr>
          </w:pPr>
          <w:r>
            <w:rPr>
              <w:rFonts w:ascii="Times New Roman" w:eastAsia="Times New Roman" w:hAnsi="Times New Roman" w:cs="Times New Roman"/>
              <w:b/>
              <w:bCs/>
              <w:sz w:val="36"/>
              <w:szCs w:val="36"/>
              <w:lang w:val="en-US" w:eastAsia="it-IT"/>
            </w:rPr>
            <w:t>CODE OF ETHICS</w:t>
          </w:r>
        </w:p>
        <w:p w14:paraId="7BBAA19E" w14:textId="77777777" w:rsidR="00B21C58" w:rsidRPr="00CB65F9" w:rsidRDefault="00B21C58" w:rsidP="00B21C58">
          <w:pPr>
            <w:tabs>
              <w:tab w:val="left" w:pos="284"/>
            </w:tabs>
            <w:spacing w:after="0" w:line="360" w:lineRule="auto"/>
            <w:rPr>
              <w:rFonts w:ascii="Times New Roman" w:eastAsia="Times New Roman" w:hAnsi="Times New Roman" w:cs="Times New Roman"/>
              <w:lang w:val="en-US" w:eastAsia="it-IT"/>
            </w:rPr>
          </w:pPr>
        </w:p>
        <w:p w14:paraId="750B6938" w14:textId="77777777" w:rsidR="00B21C58" w:rsidRPr="00CB65F9" w:rsidRDefault="00B21C58" w:rsidP="00B21C58">
          <w:pPr>
            <w:tabs>
              <w:tab w:val="left" w:pos="284"/>
            </w:tabs>
            <w:spacing w:after="0" w:line="360" w:lineRule="auto"/>
            <w:rPr>
              <w:rFonts w:ascii="Times New Roman" w:eastAsia="Times New Roman" w:hAnsi="Times New Roman" w:cs="Times New Roman"/>
              <w:lang w:val="en-US" w:eastAsia="it-IT"/>
            </w:rPr>
          </w:pPr>
        </w:p>
        <w:p w14:paraId="51D07E75" w14:textId="77777777" w:rsidR="00B21C58" w:rsidRPr="00CB65F9" w:rsidRDefault="00B21C58" w:rsidP="00B21C58">
          <w:pPr>
            <w:tabs>
              <w:tab w:val="left" w:pos="284"/>
            </w:tabs>
            <w:spacing w:after="0" w:line="360" w:lineRule="auto"/>
            <w:rPr>
              <w:rFonts w:ascii="Times New Roman" w:eastAsia="Times New Roman" w:hAnsi="Times New Roman" w:cs="Times New Roman"/>
              <w:lang w:val="en-US" w:eastAsia="it-IT"/>
            </w:rPr>
          </w:pPr>
        </w:p>
        <w:p w14:paraId="469024BF" w14:textId="77777777" w:rsidR="00B21C58" w:rsidRPr="00CB65F9" w:rsidRDefault="00B21C58" w:rsidP="00B21C58">
          <w:pPr>
            <w:tabs>
              <w:tab w:val="left" w:pos="284"/>
            </w:tabs>
            <w:spacing w:after="0" w:line="360" w:lineRule="auto"/>
            <w:rPr>
              <w:rFonts w:ascii="Times New Roman" w:eastAsia="Times New Roman" w:hAnsi="Times New Roman" w:cs="Times New Roman"/>
              <w:lang w:val="en-US" w:eastAsia="it-IT"/>
            </w:rPr>
          </w:pPr>
        </w:p>
        <w:p w14:paraId="22DE8FDA" w14:textId="266B2401" w:rsidR="00B21C58" w:rsidRPr="00CB65F9" w:rsidRDefault="00CB65F9" w:rsidP="00B21C58">
          <w:pPr>
            <w:tabs>
              <w:tab w:val="left" w:pos="284"/>
            </w:tabs>
            <w:spacing w:after="0" w:line="240" w:lineRule="auto"/>
            <w:rPr>
              <w:rFonts w:ascii="Times New Roman" w:eastAsia="Times New Roman" w:hAnsi="Times New Roman" w:cs="Times New Roman"/>
              <w:lang w:val="en-US" w:eastAsia="it-IT"/>
            </w:rPr>
          </w:pPr>
          <w:r w:rsidRPr="00CB65F9">
            <w:rPr>
              <w:rFonts w:ascii="Times New Roman" w:eastAsia="Times New Roman" w:hAnsi="Times New Roman" w:cs="Times New Roman"/>
              <w:lang w:val="en-US" w:eastAsia="it-IT"/>
            </w:rPr>
            <w:t>Approved by the Board of Directors on</w:t>
          </w:r>
          <w:r w:rsidR="00B21C58" w:rsidRPr="00CB65F9">
            <w:rPr>
              <w:rFonts w:ascii="Times New Roman" w:eastAsia="Times New Roman" w:hAnsi="Times New Roman" w:cs="Times New Roman"/>
              <w:lang w:val="en-US" w:eastAsia="it-IT"/>
            </w:rPr>
            <w:t xml:space="preserve"> ……………</w:t>
          </w:r>
        </w:p>
        <w:p w14:paraId="4F415737" w14:textId="77777777" w:rsidR="00B21C58" w:rsidRPr="00C55491" w:rsidRDefault="00B21C58" w:rsidP="00B21C58">
          <w:pPr>
            <w:tabs>
              <w:tab w:val="left" w:pos="284"/>
            </w:tabs>
            <w:jc w:val="both"/>
            <w:rPr>
              <w:rFonts w:ascii="Times New Roman" w:eastAsia="Times New Roman" w:hAnsi="Times New Roman" w:cs="Times New Roman"/>
              <w:lang w:eastAsia="it-IT"/>
            </w:rPr>
          </w:pPr>
          <w:r w:rsidRPr="00C55491">
            <w:rPr>
              <w:rFonts w:ascii="Times New Roman" w:eastAsia="Times New Roman" w:hAnsi="Times New Roman" w:cs="Times New Roman"/>
              <w:lang w:eastAsia="it-IT"/>
            </w:rPr>
            <w:t>Rev. …</w:t>
          </w:r>
        </w:p>
        <w:p w14:paraId="18BBBB97" w14:textId="77777777" w:rsidR="00B21C58" w:rsidRPr="00C55491" w:rsidRDefault="00B21C58" w:rsidP="00B21C58">
          <w:pPr>
            <w:tabs>
              <w:tab w:val="left" w:pos="284"/>
            </w:tabs>
            <w:jc w:val="both"/>
            <w:rPr>
              <w:rFonts w:ascii="Times New Roman" w:eastAsia="Times New Roman" w:hAnsi="Times New Roman" w:cs="Times New Roman"/>
              <w:lang w:eastAsia="it-IT"/>
            </w:rPr>
          </w:pPr>
        </w:p>
        <w:p w14:paraId="751844D4" w14:textId="76950C10" w:rsidR="00B21C58" w:rsidRDefault="00B21C58" w:rsidP="00B21C58">
          <w:pPr>
            <w:tabs>
              <w:tab w:val="left" w:pos="284"/>
            </w:tabs>
            <w:jc w:val="both"/>
            <w:rPr>
              <w:rFonts w:ascii="Times New Roman" w:eastAsia="Times New Roman" w:hAnsi="Times New Roman" w:cs="Times New Roman"/>
              <w:lang w:eastAsia="it-IT"/>
            </w:rPr>
          </w:pPr>
        </w:p>
        <w:p w14:paraId="4EFCBABF" w14:textId="509511D2" w:rsidR="00C445A4" w:rsidRDefault="00C445A4" w:rsidP="00B21C58">
          <w:pPr>
            <w:tabs>
              <w:tab w:val="left" w:pos="284"/>
            </w:tabs>
            <w:jc w:val="both"/>
            <w:rPr>
              <w:rFonts w:ascii="Times New Roman" w:eastAsia="Times New Roman" w:hAnsi="Times New Roman" w:cs="Times New Roman"/>
              <w:lang w:eastAsia="it-IT"/>
            </w:rPr>
          </w:pPr>
        </w:p>
        <w:p w14:paraId="5A32CCD4" w14:textId="77777777" w:rsidR="00C445A4" w:rsidRDefault="00C445A4" w:rsidP="00B21C58">
          <w:pPr>
            <w:tabs>
              <w:tab w:val="left" w:pos="284"/>
            </w:tabs>
            <w:jc w:val="both"/>
            <w:rPr>
              <w:rFonts w:ascii="Times New Roman" w:eastAsia="Times New Roman" w:hAnsi="Times New Roman" w:cs="Times New Roman"/>
              <w:lang w:eastAsia="it-IT"/>
            </w:rPr>
          </w:pPr>
        </w:p>
        <w:p w14:paraId="5DFC8481" w14:textId="77777777" w:rsidR="008D397F" w:rsidRPr="00C55491" w:rsidRDefault="008D397F" w:rsidP="00B21C58">
          <w:pPr>
            <w:tabs>
              <w:tab w:val="left" w:pos="284"/>
            </w:tabs>
            <w:jc w:val="both"/>
            <w:rPr>
              <w:rFonts w:ascii="Times New Roman" w:eastAsia="Times New Roman" w:hAnsi="Times New Roman" w:cs="Times New Roman"/>
              <w:lang w:eastAsia="it-IT"/>
            </w:rPr>
          </w:pPr>
        </w:p>
        <w:p w14:paraId="4F4DAA6C" w14:textId="77777777" w:rsidR="00B21C58" w:rsidRPr="00C55491" w:rsidRDefault="00B21C58" w:rsidP="00A95982">
          <w:pPr>
            <w:spacing w:after="0" w:line="276" w:lineRule="auto"/>
            <w:jc w:val="center"/>
            <w:rPr>
              <w:rFonts w:ascii="Times New Roman" w:eastAsia="Times New Roman" w:hAnsi="Times New Roman" w:cs="Times New Roman"/>
              <w:lang w:eastAsia="it-IT"/>
            </w:rPr>
          </w:pPr>
        </w:p>
        <w:sdt>
          <w:sdtPr>
            <w:rPr>
              <w:rFonts w:asciiTheme="minorHAnsi" w:eastAsiaTheme="minorHAnsi" w:hAnsiTheme="minorHAnsi" w:cstheme="minorBidi"/>
              <w:color w:val="auto"/>
              <w:sz w:val="22"/>
              <w:szCs w:val="22"/>
              <w:lang w:eastAsia="en-US"/>
            </w:rPr>
            <w:id w:val="1692714781"/>
            <w:docPartObj>
              <w:docPartGallery w:val="Table of Contents"/>
              <w:docPartUnique/>
            </w:docPartObj>
          </w:sdtPr>
          <w:sdtEndPr>
            <w:rPr>
              <w:b/>
              <w:bCs/>
            </w:rPr>
          </w:sdtEndPr>
          <w:sdtContent>
            <w:p w14:paraId="3E1D8999" w14:textId="66871BC6" w:rsidR="00032F0D" w:rsidRDefault="00CB65F9">
              <w:pPr>
                <w:pStyle w:val="Titolosommario"/>
                <w:rPr>
                  <w:rFonts w:ascii="Times New Roman" w:hAnsi="Times New Roman" w:cs="Times New Roman"/>
                  <w:b/>
                  <w:bCs/>
                  <w:color w:val="auto"/>
                </w:rPr>
              </w:pPr>
              <w:proofErr w:type="spellStart"/>
              <w:r>
                <w:rPr>
                  <w:rFonts w:ascii="Times New Roman" w:hAnsi="Times New Roman" w:cs="Times New Roman"/>
                  <w:b/>
                  <w:bCs/>
                  <w:color w:val="auto"/>
                </w:rPr>
                <w:t>Table</w:t>
              </w:r>
              <w:proofErr w:type="spellEnd"/>
              <w:r>
                <w:rPr>
                  <w:rFonts w:ascii="Times New Roman" w:hAnsi="Times New Roman" w:cs="Times New Roman"/>
                  <w:b/>
                  <w:bCs/>
                  <w:color w:val="auto"/>
                </w:rPr>
                <w:t xml:space="preserve"> of </w:t>
              </w:r>
              <w:proofErr w:type="spellStart"/>
              <w:r>
                <w:rPr>
                  <w:rFonts w:ascii="Times New Roman" w:hAnsi="Times New Roman" w:cs="Times New Roman"/>
                  <w:b/>
                  <w:bCs/>
                  <w:color w:val="auto"/>
                </w:rPr>
                <w:t>contents</w:t>
              </w:r>
              <w:proofErr w:type="spellEnd"/>
            </w:p>
            <w:p w14:paraId="3300DA51" w14:textId="77777777" w:rsidR="00CB65F9" w:rsidRPr="00CB65F9" w:rsidRDefault="00CB65F9" w:rsidP="00CB65F9">
              <w:pPr>
                <w:rPr>
                  <w:lang w:eastAsia="it-IT"/>
                </w:rPr>
              </w:pPr>
            </w:p>
            <w:p w14:paraId="0509216B" w14:textId="561F444D" w:rsidR="00636178" w:rsidRDefault="00032F0D">
              <w:pPr>
                <w:pStyle w:val="Sommario1"/>
                <w:tabs>
                  <w:tab w:val="right" w:leader="dot" w:pos="9628"/>
                </w:tabs>
                <w:rPr>
                  <w:rFonts w:eastAsiaTheme="minorEastAsia"/>
                  <w:noProof/>
                  <w:kern w:val="2"/>
                  <w:sz w:val="24"/>
                  <w:szCs w:val="24"/>
                  <w:lang w:eastAsia="it-IT"/>
                  <w14:ligatures w14:val="standardContextual"/>
                </w:rPr>
              </w:pPr>
              <w:r>
                <w:fldChar w:fldCharType="begin"/>
              </w:r>
              <w:r>
                <w:instrText xml:space="preserve"> TOC \o "1-3" \h \z \u </w:instrText>
              </w:r>
              <w:r>
                <w:fldChar w:fldCharType="separate"/>
              </w:r>
              <w:hyperlink w:anchor="_Toc179796759" w:history="1">
                <w:r w:rsidR="00636178" w:rsidRPr="00C6681B">
                  <w:rPr>
                    <w:rStyle w:val="Collegamentoipertestuale"/>
                    <w:rFonts w:ascii="Times New Roman" w:eastAsia="Times New Roman" w:hAnsi="Times New Roman" w:cs="Times New Roman"/>
                    <w:b/>
                    <w:bCs/>
                    <w:noProof/>
                    <w:lang w:eastAsia="it-IT"/>
                  </w:rPr>
                  <w:t>Foreword</w:t>
                </w:r>
                <w:r w:rsidR="00636178">
                  <w:rPr>
                    <w:noProof/>
                    <w:webHidden/>
                  </w:rPr>
                  <w:tab/>
                </w:r>
                <w:r w:rsidR="00636178">
                  <w:rPr>
                    <w:noProof/>
                    <w:webHidden/>
                  </w:rPr>
                  <w:fldChar w:fldCharType="begin"/>
                </w:r>
                <w:r w:rsidR="00636178">
                  <w:rPr>
                    <w:noProof/>
                    <w:webHidden/>
                  </w:rPr>
                  <w:instrText xml:space="preserve"> PAGEREF _Toc179796759 \h </w:instrText>
                </w:r>
                <w:r w:rsidR="00636178">
                  <w:rPr>
                    <w:noProof/>
                    <w:webHidden/>
                  </w:rPr>
                </w:r>
                <w:r w:rsidR="00636178">
                  <w:rPr>
                    <w:noProof/>
                    <w:webHidden/>
                  </w:rPr>
                  <w:fldChar w:fldCharType="separate"/>
                </w:r>
                <w:r w:rsidR="00636178">
                  <w:rPr>
                    <w:noProof/>
                    <w:webHidden/>
                  </w:rPr>
                  <w:t>4</w:t>
                </w:r>
                <w:r w:rsidR="00636178">
                  <w:rPr>
                    <w:noProof/>
                    <w:webHidden/>
                  </w:rPr>
                  <w:fldChar w:fldCharType="end"/>
                </w:r>
              </w:hyperlink>
            </w:p>
            <w:p w14:paraId="4A53BCA5" w14:textId="149D44BC"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60" w:history="1">
                <w:r w:rsidRPr="00C6681B">
                  <w:rPr>
                    <w:rStyle w:val="Collegamentoipertestuale"/>
                    <w:rFonts w:ascii="Times New Roman" w:eastAsia="Times New Roman" w:hAnsi="Times New Roman" w:cs="Times New Roman"/>
                    <w:b/>
                    <w:bCs/>
                    <w:noProof/>
                    <w:lang w:val="en-US" w:eastAsia="it-IT"/>
                  </w:rPr>
                  <w:t>0.</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Scope</w:t>
                </w:r>
                <w:r>
                  <w:rPr>
                    <w:noProof/>
                    <w:webHidden/>
                  </w:rPr>
                  <w:tab/>
                </w:r>
                <w:r>
                  <w:rPr>
                    <w:noProof/>
                    <w:webHidden/>
                  </w:rPr>
                  <w:fldChar w:fldCharType="begin"/>
                </w:r>
                <w:r>
                  <w:rPr>
                    <w:noProof/>
                    <w:webHidden/>
                  </w:rPr>
                  <w:instrText xml:space="preserve"> PAGEREF _Toc179796760 \h </w:instrText>
                </w:r>
                <w:r>
                  <w:rPr>
                    <w:noProof/>
                    <w:webHidden/>
                  </w:rPr>
                </w:r>
                <w:r>
                  <w:rPr>
                    <w:noProof/>
                    <w:webHidden/>
                  </w:rPr>
                  <w:fldChar w:fldCharType="separate"/>
                </w:r>
                <w:r>
                  <w:rPr>
                    <w:noProof/>
                    <w:webHidden/>
                  </w:rPr>
                  <w:t>4</w:t>
                </w:r>
                <w:r>
                  <w:rPr>
                    <w:noProof/>
                    <w:webHidden/>
                  </w:rPr>
                  <w:fldChar w:fldCharType="end"/>
                </w:r>
              </w:hyperlink>
            </w:p>
            <w:p w14:paraId="0978D751" w14:textId="2613F436"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61" w:history="1">
                <w:r w:rsidRPr="00C6681B">
                  <w:rPr>
                    <w:rStyle w:val="Collegamentoipertestuale"/>
                    <w:rFonts w:ascii="Times New Roman" w:eastAsia="Times New Roman" w:hAnsi="Times New Roman" w:cs="Times New Roman"/>
                    <w:b/>
                    <w:bCs/>
                    <w:noProof/>
                    <w:lang w:val="en-US" w:eastAsia="it-IT"/>
                  </w:rPr>
                  <w:t>1.</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Recipients of the Code</w:t>
                </w:r>
                <w:r>
                  <w:rPr>
                    <w:noProof/>
                    <w:webHidden/>
                  </w:rPr>
                  <w:tab/>
                </w:r>
                <w:r>
                  <w:rPr>
                    <w:noProof/>
                    <w:webHidden/>
                  </w:rPr>
                  <w:fldChar w:fldCharType="begin"/>
                </w:r>
                <w:r>
                  <w:rPr>
                    <w:noProof/>
                    <w:webHidden/>
                  </w:rPr>
                  <w:instrText xml:space="preserve"> PAGEREF _Toc179796761 \h </w:instrText>
                </w:r>
                <w:r>
                  <w:rPr>
                    <w:noProof/>
                    <w:webHidden/>
                  </w:rPr>
                </w:r>
                <w:r>
                  <w:rPr>
                    <w:noProof/>
                    <w:webHidden/>
                  </w:rPr>
                  <w:fldChar w:fldCharType="separate"/>
                </w:r>
                <w:r>
                  <w:rPr>
                    <w:noProof/>
                    <w:webHidden/>
                  </w:rPr>
                  <w:t>4</w:t>
                </w:r>
                <w:r>
                  <w:rPr>
                    <w:noProof/>
                    <w:webHidden/>
                  </w:rPr>
                  <w:fldChar w:fldCharType="end"/>
                </w:r>
              </w:hyperlink>
            </w:p>
            <w:p w14:paraId="7BE8FBF0" w14:textId="239A996E"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62" w:history="1">
                <w:r w:rsidRPr="00C6681B">
                  <w:rPr>
                    <w:rStyle w:val="Collegamentoipertestuale"/>
                    <w:rFonts w:ascii="Times New Roman" w:eastAsia="Times New Roman" w:hAnsi="Times New Roman" w:cs="Times New Roman"/>
                    <w:b/>
                    <w:bCs/>
                    <w:noProof/>
                    <w:lang w:val="en-US" w:eastAsia="it-IT"/>
                  </w:rPr>
                  <w:t>2.</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Guiding principles of ethical conduct</w:t>
                </w:r>
                <w:r>
                  <w:rPr>
                    <w:noProof/>
                    <w:webHidden/>
                  </w:rPr>
                  <w:tab/>
                </w:r>
                <w:r>
                  <w:rPr>
                    <w:noProof/>
                    <w:webHidden/>
                  </w:rPr>
                  <w:fldChar w:fldCharType="begin"/>
                </w:r>
                <w:r>
                  <w:rPr>
                    <w:noProof/>
                    <w:webHidden/>
                  </w:rPr>
                  <w:instrText xml:space="preserve"> PAGEREF _Toc179796762 \h </w:instrText>
                </w:r>
                <w:r>
                  <w:rPr>
                    <w:noProof/>
                    <w:webHidden/>
                  </w:rPr>
                </w:r>
                <w:r>
                  <w:rPr>
                    <w:noProof/>
                    <w:webHidden/>
                  </w:rPr>
                  <w:fldChar w:fldCharType="separate"/>
                </w:r>
                <w:r>
                  <w:rPr>
                    <w:noProof/>
                    <w:webHidden/>
                  </w:rPr>
                  <w:t>5</w:t>
                </w:r>
                <w:r>
                  <w:rPr>
                    <w:noProof/>
                    <w:webHidden/>
                  </w:rPr>
                  <w:fldChar w:fldCharType="end"/>
                </w:r>
              </w:hyperlink>
            </w:p>
            <w:p w14:paraId="34162B43" w14:textId="465A194C"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63" w:history="1">
                <w:r w:rsidRPr="00C6681B">
                  <w:rPr>
                    <w:rStyle w:val="Collegamentoipertestuale"/>
                    <w:rFonts w:ascii="Times New Roman" w:eastAsia="Times New Roman" w:hAnsi="Times New Roman" w:cs="Times New Roman"/>
                    <w:b/>
                    <w:bCs/>
                    <w:noProof/>
                    <w:lang w:val="en-US" w:eastAsia="it-IT"/>
                  </w:rPr>
                  <w:t>2.a. Legality</w:t>
                </w:r>
                <w:r>
                  <w:rPr>
                    <w:noProof/>
                    <w:webHidden/>
                  </w:rPr>
                  <w:tab/>
                </w:r>
                <w:r>
                  <w:rPr>
                    <w:noProof/>
                    <w:webHidden/>
                  </w:rPr>
                  <w:fldChar w:fldCharType="begin"/>
                </w:r>
                <w:r>
                  <w:rPr>
                    <w:noProof/>
                    <w:webHidden/>
                  </w:rPr>
                  <w:instrText xml:space="preserve"> PAGEREF _Toc179796763 \h </w:instrText>
                </w:r>
                <w:r>
                  <w:rPr>
                    <w:noProof/>
                    <w:webHidden/>
                  </w:rPr>
                </w:r>
                <w:r>
                  <w:rPr>
                    <w:noProof/>
                    <w:webHidden/>
                  </w:rPr>
                  <w:fldChar w:fldCharType="separate"/>
                </w:r>
                <w:r>
                  <w:rPr>
                    <w:noProof/>
                    <w:webHidden/>
                  </w:rPr>
                  <w:t>5</w:t>
                </w:r>
                <w:r>
                  <w:rPr>
                    <w:noProof/>
                    <w:webHidden/>
                  </w:rPr>
                  <w:fldChar w:fldCharType="end"/>
                </w:r>
              </w:hyperlink>
            </w:p>
            <w:p w14:paraId="51867398" w14:textId="36BC1575"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64" w:history="1">
                <w:r w:rsidRPr="00C6681B">
                  <w:rPr>
                    <w:rStyle w:val="Collegamentoipertestuale"/>
                    <w:rFonts w:ascii="Times New Roman" w:eastAsia="Times New Roman" w:hAnsi="Times New Roman" w:cs="Times New Roman"/>
                    <w:b/>
                    <w:bCs/>
                    <w:noProof/>
                    <w:lang w:val="en-US" w:eastAsia="it-IT"/>
                  </w:rPr>
                  <w:t>2.b. Morality</w:t>
                </w:r>
                <w:r>
                  <w:rPr>
                    <w:noProof/>
                    <w:webHidden/>
                  </w:rPr>
                  <w:tab/>
                </w:r>
                <w:r>
                  <w:rPr>
                    <w:noProof/>
                    <w:webHidden/>
                  </w:rPr>
                  <w:fldChar w:fldCharType="begin"/>
                </w:r>
                <w:r>
                  <w:rPr>
                    <w:noProof/>
                    <w:webHidden/>
                  </w:rPr>
                  <w:instrText xml:space="preserve"> PAGEREF _Toc179796764 \h </w:instrText>
                </w:r>
                <w:r>
                  <w:rPr>
                    <w:noProof/>
                    <w:webHidden/>
                  </w:rPr>
                </w:r>
                <w:r>
                  <w:rPr>
                    <w:noProof/>
                    <w:webHidden/>
                  </w:rPr>
                  <w:fldChar w:fldCharType="separate"/>
                </w:r>
                <w:r>
                  <w:rPr>
                    <w:noProof/>
                    <w:webHidden/>
                  </w:rPr>
                  <w:t>5</w:t>
                </w:r>
                <w:r>
                  <w:rPr>
                    <w:noProof/>
                    <w:webHidden/>
                  </w:rPr>
                  <w:fldChar w:fldCharType="end"/>
                </w:r>
              </w:hyperlink>
            </w:p>
            <w:p w14:paraId="2E0D6849" w14:textId="0A1E1267"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65" w:history="1">
                <w:r w:rsidRPr="00C6681B">
                  <w:rPr>
                    <w:rStyle w:val="Collegamentoipertestuale"/>
                    <w:rFonts w:ascii="Times New Roman" w:eastAsia="Times New Roman" w:hAnsi="Times New Roman" w:cs="Times New Roman"/>
                    <w:b/>
                    <w:bCs/>
                    <w:noProof/>
                    <w:lang w:val="en-US" w:eastAsia="it-IT"/>
                  </w:rPr>
                  <w:t>2.c. Dignity and equality</w:t>
                </w:r>
                <w:r>
                  <w:rPr>
                    <w:noProof/>
                    <w:webHidden/>
                  </w:rPr>
                  <w:tab/>
                </w:r>
                <w:r>
                  <w:rPr>
                    <w:noProof/>
                    <w:webHidden/>
                  </w:rPr>
                  <w:fldChar w:fldCharType="begin"/>
                </w:r>
                <w:r>
                  <w:rPr>
                    <w:noProof/>
                    <w:webHidden/>
                  </w:rPr>
                  <w:instrText xml:space="preserve"> PAGEREF _Toc179796765 \h </w:instrText>
                </w:r>
                <w:r>
                  <w:rPr>
                    <w:noProof/>
                    <w:webHidden/>
                  </w:rPr>
                </w:r>
                <w:r>
                  <w:rPr>
                    <w:noProof/>
                    <w:webHidden/>
                  </w:rPr>
                  <w:fldChar w:fldCharType="separate"/>
                </w:r>
                <w:r>
                  <w:rPr>
                    <w:noProof/>
                    <w:webHidden/>
                  </w:rPr>
                  <w:t>5</w:t>
                </w:r>
                <w:r>
                  <w:rPr>
                    <w:noProof/>
                    <w:webHidden/>
                  </w:rPr>
                  <w:fldChar w:fldCharType="end"/>
                </w:r>
              </w:hyperlink>
            </w:p>
            <w:p w14:paraId="536678BB" w14:textId="0AEEDDB5"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66" w:history="1">
                <w:r w:rsidRPr="00C6681B">
                  <w:rPr>
                    <w:rStyle w:val="Collegamentoipertestuale"/>
                    <w:rFonts w:ascii="Times New Roman" w:eastAsia="Times New Roman" w:hAnsi="Times New Roman" w:cs="Times New Roman"/>
                    <w:b/>
                    <w:bCs/>
                    <w:noProof/>
                    <w:lang w:val="en-US" w:eastAsia="it-IT"/>
                  </w:rPr>
                  <w:t>2.d. Professionality</w:t>
                </w:r>
                <w:r>
                  <w:rPr>
                    <w:noProof/>
                    <w:webHidden/>
                  </w:rPr>
                  <w:tab/>
                </w:r>
                <w:r>
                  <w:rPr>
                    <w:noProof/>
                    <w:webHidden/>
                  </w:rPr>
                  <w:fldChar w:fldCharType="begin"/>
                </w:r>
                <w:r>
                  <w:rPr>
                    <w:noProof/>
                    <w:webHidden/>
                  </w:rPr>
                  <w:instrText xml:space="preserve"> PAGEREF _Toc179796766 \h </w:instrText>
                </w:r>
                <w:r>
                  <w:rPr>
                    <w:noProof/>
                    <w:webHidden/>
                  </w:rPr>
                </w:r>
                <w:r>
                  <w:rPr>
                    <w:noProof/>
                    <w:webHidden/>
                  </w:rPr>
                  <w:fldChar w:fldCharType="separate"/>
                </w:r>
                <w:r>
                  <w:rPr>
                    <w:noProof/>
                    <w:webHidden/>
                  </w:rPr>
                  <w:t>6</w:t>
                </w:r>
                <w:r>
                  <w:rPr>
                    <w:noProof/>
                    <w:webHidden/>
                  </w:rPr>
                  <w:fldChar w:fldCharType="end"/>
                </w:r>
              </w:hyperlink>
            </w:p>
            <w:p w14:paraId="1D329153" w14:textId="264D714D"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67" w:history="1">
                <w:r w:rsidRPr="00C6681B">
                  <w:rPr>
                    <w:rStyle w:val="Collegamentoipertestuale"/>
                    <w:rFonts w:ascii="Times New Roman" w:eastAsia="Times New Roman" w:hAnsi="Times New Roman" w:cs="Times New Roman"/>
                    <w:b/>
                    <w:bCs/>
                    <w:noProof/>
                    <w:lang w:val="en-US" w:eastAsia="it-IT"/>
                  </w:rPr>
                  <w:t>2.e. Transparency</w:t>
                </w:r>
                <w:r>
                  <w:rPr>
                    <w:noProof/>
                    <w:webHidden/>
                  </w:rPr>
                  <w:tab/>
                </w:r>
                <w:r>
                  <w:rPr>
                    <w:noProof/>
                    <w:webHidden/>
                  </w:rPr>
                  <w:fldChar w:fldCharType="begin"/>
                </w:r>
                <w:r>
                  <w:rPr>
                    <w:noProof/>
                    <w:webHidden/>
                  </w:rPr>
                  <w:instrText xml:space="preserve"> PAGEREF _Toc179796767 \h </w:instrText>
                </w:r>
                <w:r>
                  <w:rPr>
                    <w:noProof/>
                    <w:webHidden/>
                  </w:rPr>
                </w:r>
                <w:r>
                  <w:rPr>
                    <w:noProof/>
                    <w:webHidden/>
                  </w:rPr>
                  <w:fldChar w:fldCharType="separate"/>
                </w:r>
                <w:r>
                  <w:rPr>
                    <w:noProof/>
                    <w:webHidden/>
                  </w:rPr>
                  <w:t>6</w:t>
                </w:r>
                <w:r>
                  <w:rPr>
                    <w:noProof/>
                    <w:webHidden/>
                  </w:rPr>
                  <w:fldChar w:fldCharType="end"/>
                </w:r>
              </w:hyperlink>
            </w:p>
            <w:p w14:paraId="37FDEC81" w14:textId="2E3EFAAF"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68" w:history="1">
                <w:r w:rsidRPr="00C6681B">
                  <w:rPr>
                    <w:rStyle w:val="Collegamentoipertestuale"/>
                    <w:rFonts w:ascii="Times New Roman" w:eastAsia="Times New Roman" w:hAnsi="Times New Roman" w:cs="Times New Roman"/>
                    <w:b/>
                    <w:bCs/>
                    <w:noProof/>
                    <w:lang w:val="en-US" w:eastAsia="it-IT"/>
                  </w:rPr>
                  <w:t>2.f. Fairness</w:t>
                </w:r>
                <w:r>
                  <w:rPr>
                    <w:noProof/>
                    <w:webHidden/>
                  </w:rPr>
                  <w:tab/>
                </w:r>
                <w:r>
                  <w:rPr>
                    <w:noProof/>
                    <w:webHidden/>
                  </w:rPr>
                  <w:fldChar w:fldCharType="begin"/>
                </w:r>
                <w:r>
                  <w:rPr>
                    <w:noProof/>
                    <w:webHidden/>
                  </w:rPr>
                  <w:instrText xml:space="preserve"> PAGEREF _Toc179796768 \h </w:instrText>
                </w:r>
                <w:r>
                  <w:rPr>
                    <w:noProof/>
                    <w:webHidden/>
                  </w:rPr>
                </w:r>
                <w:r>
                  <w:rPr>
                    <w:noProof/>
                    <w:webHidden/>
                  </w:rPr>
                  <w:fldChar w:fldCharType="separate"/>
                </w:r>
                <w:r>
                  <w:rPr>
                    <w:noProof/>
                    <w:webHidden/>
                  </w:rPr>
                  <w:t>6</w:t>
                </w:r>
                <w:r>
                  <w:rPr>
                    <w:noProof/>
                    <w:webHidden/>
                  </w:rPr>
                  <w:fldChar w:fldCharType="end"/>
                </w:r>
              </w:hyperlink>
            </w:p>
            <w:p w14:paraId="2366D20E" w14:textId="3BA40E8D" w:rsidR="00636178" w:rsidRDefault="00636178">
              <w:pPr>
                <w:pStyle w:val="Sommario2"/>
                <w:tabs>
                  <w:tab w:val="left" w:pos="720"/>
                  <w:tab w:val="right" w:leader="dot" w:pos="9628"/>
                </w:tabs>
                <w:rPr>
                  <w:rFonts w:eastAsiaTheme="minorEastAsia"/>
                  <w:noProof/>
                  <w:kern w:val="2"/>
                  <w:sz w:val="24"/>
                  <w:szCs w:val="24"/>
                  <w:lang w:eastAsia="it-IT"/>
                  <w14:ligatures w14:val="standardContextual"/>
                </w:rPr>
              </w:pPr>
              <w:hyperlink w:anchor="_Toc179796769" w:history="1">
                <w:r w:rsidRPr="00C6681B">
                  <w:rPr>
                    <w:rStyle w:val="Collegamentoipertestuale"/>
                    <w:rFonts w:ascii="Times New Roman" w:eastAsia="Times New Roman" w:hAnsi="Times New Roman" w:cs="Times New Roman"/>
                    <w:b/>
                    <w:bCs/>
                    <w:noProof/>
                    <w:lang w:val="en-US" w:eastAsia="it-IT"/>
                  </w:rPr>
                  <w:t>3.</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Identification and separation of roles and functions</w:t>
                </w:r>
                <w:r>
                  <w:rPr>
                    <w:noProof/>
                    <w:webHidden/>
                  </w:rPr>
                  <w:tab/>
                </w:r>
                <w:r>
                  <w:rPr>
                    <w:noProof/>
                    <w:webHidden/>
                  </w:rPr>
                  <w:fldChar w:fldCharType="begin"/>
                </w:r>
                <w:r>
                  <w:rPr>
                    <w:noProof/>
                    <w:webHidden/>
                  </w:rPr>
                  <w:instrText xml:space="preserve"> PAGEREF _Toc179796769 \h </w:instrText>
                </w:r>
                <w:r>
                  <w:rPr>
                    <w:noProof/>
                    <w:webHidden/>
                  </w:rPr>
                </w:r>
                <w:r>
                  <w:rPr>
                    <w:noProof/>
                    <w:webHidden/>
                  </w:rPr>
                  <w:fldChar w:fldCharType="separate"/>
                </w:r>
                <w:r>
                  <w:rPr>
                    <w:noProof/>
                    <w:webHidden/>
                  </w:rPr>
                  <w:t>6</w:t>
                </w:r>
                <w:r>
                  <w:rPr>
                    <w:noProof/>
                    <w:webHidden/>
                  </w:rPr>
                  <w:fldChar w:fldCharType="end"/>
                </w:r>
              </w:hyperlink>
            </w:p>
            <w:p w14:paraId="3A95179D" w14:textId="16FB0AA6"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70" w:history="1">
                <w:r w:rsidRPr="00C6681B">
                  <w:rPr>
                    <w:rStyle w:val="Collegamentoipertestuale"/>
                    <w:rFonts w:ascii="Times New Roman" w:eastAsia="Times New Roman" w:hAnsi="Times New Roman" w:cs="Times New Roman"/>
                    <w:b/>
                    <w:bCs/>
                    <w:noProof/>
                    <w:lang w:val="en-US" w:eastAsia="it-IT"/>
                  </w:rPr>
                  <w:t>4.</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Human resources relations</w:t>
                </w:r>
                <w:r>
                  <w:rPr>
                    <w:noProof/>
                    <w:webHidden/>
                  </w:rPr>
                  <w:tab/>
                </w:r>
                <w:r>
                  <w:rPr>
                    <w:noProof/>
                    <w:webHidden/>
                  </w:rPr>
                  <w:fldChar w:fldCharType="begin"/>
                </w:r>
                <w:r>
                  <w:rPr>
                    <w:noProof/>
                    <w:webHidden/>
                  </w:rPr>
                  <w:instrText xml:space="preserve"> PAGEREF _Toc179796770 \h </w:instrText>
                </w:r>
                <w:r>
                  <w:rPr>
                    <w:noProof/>
                    <w:webHidden/>
                  </w:rPr>
                </w:r>
                <w:r>
                  <w:rPr>
                    <w:noProof/>
                    <w:webHidden/>
                  </w:rPr>
                  <w:fldChar w:fldCharType="separate"/>
                </w:r>
                <w:r>
                  <w:rPr>
                    <w:noProof/>
                    <w:webHidden/>
                  </w:rPr>
                  <w:t>6</w:t>
                </w:r>
                <w:r>
                  <w:rPr>
                    <w:noProof/>
                    <w:webHidden/>
                  </w:rPr>
                  <w:fldChar w:fldCharType="end"/>
                </w:r>
              </w:hyperlink>
            </w:p>
            <w:p w14:paraId="04B7A22D" w14:textId="126712F5"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71" w:history="1">
                <w:r w:rsidRPr="00C6681B">
                  <w:rPr>
                    <w:rStyle w:val="Collegamentoipertestuale"/>
                    <w:rFonts w:ascii="Times New Roman" w:eastAsia="Times New Roman" w:hAnsi="Times New Roman" w:cs="Times New Roman"/>
                    <w:b/>
                    <w:bCs/>
                    <w:noProof/>
                    <w:lang w:val="en-US" w:eastAsia="it-IT"/>
                  </w:rPr>
                  <w:t>4.a. Staff management</w:t>
                </w:r>
                <w:r>
                  <w:rPr>
                    <w:noProof/>
                    <w:webHidden/>
                  </w:rPr>
                  <w:tab/>
                </w:r>
                <w:r>
                  <w:rPr>
                    <w:noProof/>
                    <w:webHidden/>
                  </w:rPr>
                  <w:fldChar w:fldCharType="begin"/>
                </w:r>
                <w:r>
                  <w:rPr>
                    <w:noProof/>
                    <w:webHidden/>
                  </w:rPr>
                  <w:instrText xml:space="preserve"> PAGEREF _Toc179796771 \h </w:instrText>
                </w:r>
                <w:r>
                  <w:rPr>
                    <w:noProof/>
                    <w:webHidden/>
                  </w:rPr>
                </w:r>
                <w:r>
                  <w:rPr>
                    <w:noProof/>
                    <w:webHidden/>
                  </w:rPr>
                  <w:fldChar w:fldCharType="separate"/>
                </w:r>
                <w:r>
                  <w:rPr>
                    <w:noProof/>
                    <w:webHidden/>
                  </w:rPr>
                  <w:t>6</w:t>
                </w:r>
                <w:r>
                  <w:rPr>
                    <w:noProof/>
                    <w:webHidden/>
                  </w:rPr>
                  <w:fldChar w:fldCharType="end"/>
                </w:r>
              </w:hyperlink>
            </w:p>
            <w:p w14:paraId="13D55E69" w14:textId="769A67A5"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72" w:history="1">
                <w:r w:rsidRPr="00C6681B">
                  <w:rPr>
                    <w:rStyle w:val="Collegamentoipertestuale"/>
                    <w:rFonts w:ascii="Times New Roman" w:eastAsia="Times New Roman" w:hAnsi="Times New Roman" w:cs="Times New Roman"/>
                    <w:b/>
                    <w:bCs/>
                    <w:noProof/>
                    <w:lang w:val="en-US" w:eastAsia="it-IT"/>
                  </w:rPr>
                  <w:t>4.b. Protection of worker dignity and equal opportunity</w:t>
                </w:r>
                <w:r>
                  <w:rPr>
                    <w:noProof/>
                    <w:webHidden/>
                  </w:rPr>
                  <w:tab/>
                </w:r>
                <w:r>
                  <w:rPr>
                    <w:noProof/>
                    <w:webHidden/>
                  </w:rPr>
                  <w:fldChar w:fldCharType="begin"/>
                </w:r>
                <w:r>
                  <w:rPr>
                    <w:noProof/>
                    <w:webHidden/>
                  </w:rPr>
                  <w:instrText xml:space="preserve"> PAGEREF _Toc179796772 \h </w:instrText>
                </w:r>
                <w:r>
                  <w:rPr>
                    <w:noProof/>
                    <w:webHidden/>
                  </w:rPr>
                </w:r>
                <w:r>
                  <w:rPr>
                    <w:noProof/>
                    <w:webHidden/>
                  </w:rPr>
                  <w:fldChar w:fldCharType="separate"/>
                </w:r>
                <w:r>
                  <w:rPr>
                    <w:noProof/>
                    <w:webHidden/>
                  </w:rPr>
                  <w:t>7</w:t>
                </w:r>
                <w:r>
                  <w:rPr>
                    <w:noProof/>
                    <w:webHidden/>
                  </w:rPr>
                  <w:fldChar w:fldCharType="end"/>
                </w:r>
              </w:hyperlink>
            </w:p>
            <w:p w14:paraId="7B938F40" w14:textId="2B6F06CF"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73" w:history="1">
                <w:r w:rsidRPr="00C6681B">
                  <w:rPr>
                    <w:rStyle w:val="Collegamentoipertestuale"/>
                    <w:rFonts w:ascii="Times New Roman" w:eastAsia="Times New Roman" w:hAnsi="Times New Roman" w:cs="Times New Roman"/>
                    <w:b/>
                    <w:bCs/>
                    <w:noProof/>
                    <w:lang w:val="en-US" w:eastAsia="it-IT"/>
                  </w:rPr>
                  <w:t>4.c. Health and Safety of workers</w:t>
                </w:r>
                <w:r>
                  <w:rPr>
                    <w:noProof/>
                    <w:webHidden/>
                  </w:rPr>
                  <w:tab/>
                </w:r>
                <w:r>
                  <w:rPr>
                    <w:noProof/>
                    <w:webHidden/>
                  </w:rPr>
                  <w:fldChar w:fldCharType="begin"/>
                </w:r>
                <w:r>
                  <w:rPr>
                    <w:noProof/>
                    <w:webHidden/>
                  </w:rPr>
                  <w:instrText xml:space="preserve"> PAGEREF _Toc179796773 \h </w:instrText>
                </w:r>
                <w:r>
                  <w:rPr>
                    <w:noProof/>
                    <w:webHidden/>
                  </w:rPr>
                </w:r>
                <w:r>
                  <w:rPr>
                    <w:noProof/>
                    <w:webHidden/>
                  </w:rPr>
                  <w:fldChar w:fldCharType="separate"/>
                </w:r>
                <w:r>
                  <w:rPr>
                    <w:noProof/>
                    <w:webHidden/>
                  </w:rPr>
                  <w:t>7</w:t>
                </w:r>
                <w:r>
                  <w:rPr>
                    <w:noProof/>
                    <w:webHidden/>
                  </w:rPr>
                  <w:fldChar w:fldCharType="end"/>
                </w:r>
              </w:hyperlink>
            </w:p>
            <w:p w14:paraId="66EB716D" w14:textId="259A9921"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74" w:history="1">
                <w:r w:rsidRPr="00C6681B">
                  <w:rPr>
                    <w:rStyle w:val="Collegamentoipertestuale"/>
                    <w:rFonts w:ascii="Times New Roman" w:eastAsia="Times New Roman" w:hAnsi="Times New Roman" w:cs="Times New Roman"/>
                    <w:b/>
                    <w:bCs/>
                    <w:noProof/>
                    <w:lang w:val="en-US" w:eastAsia="it-IT"/>
                  </w:rPr>
                  <w:t>4.d. Staff training</w:t>
                </w:r>
                <w:r>
                  <w:rPr>
                    <w:noProof/>
                    <w:webHidden/>
                  </w:rPr>
                  <w:tab/>
                </w:r>
                <w:r>
                  <w:rPr>
                    <w:noProof/>
                    <w:webHidden/>
                  </w:rPr>
                  <w:fldChar w:fldCharType="begin"/>
                </w:r>
                <w:r>
                  <w:rPr>
                    <w:noProof/>
                    <w:webHidden/>
                  </w:rPr>
                  <w:instrText xml:space="preserve"> PAGEREF _Toc179796774 \h </w:instrText>
                </w:r>
                <w:r>
                  <w:rPr>
                    <w:noProof/>
                    <w:webHidden/>
                  </w:rPr>
                </w:r>
                <w:r>
                  <w:rPr>
                    <w:noProof/>
                    <w:webHidden/>
                  </w:rPr>
                  <w:fldChar w:fldCharType="separate"/>
                </w:r>
                <w:r>
                  <w:rPr>
                    <w:noProof/>
                    <w:webHidden/>
                  </w:rPr>
                  <w:t>8</w:t>
                </w:r>
                <w:r>
                  <w:rPr>
                    <w:noProof/>
                    <w:webHidden/>
                  </w:rPr>
                  <w:fldChar w:fldCharType="end"/>
                </w:r>
              </w:hyperlink>
            </w:p>
            <w:p w14:paraId="716B4114" w14:textId="1DEDE550"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75" w:history="1">
                <w:r w:rsidRPr="00C6681B">
                  <w:rPr>
                    <w:rStyle w:val="Collegamentoipertestuale"/>
                    <w:rFonts w:ascii="Times New Roman" w:eastAsia="Times New Roman" w:hAnsi="Times New Roman" w:cs="Times New Roman"/>
                    <w:b/>
                    <w:bCs/>
                    <w:noProof/>
                    <w:lang w:val="en-US" w:eastAsia="it-IT"/>
                  </w:rPr>
                  <w:t>4.e. Responsibilities of employees, partners, and contractors</w:t>
                </w:r>
                <w:r>
                  <w:rPr>
                    <w:noProof/>
                    <w:webHidden/>
                  </w:rPr>
                  <w:tab/>
                </w:r>
                <w:r>
                  <w:rPr>
                    <w:noProof/>
                    <w:webHidden/>
                  </w:rPr>
                  <w:fldChar w:fldCharType="begin"/>
                </w:r>
                <w:r>
                  <w:rPr>
                    <w:noProof/>
                    <w:webHidden/>
                  </w:rPr>
                  <w:instrText xml:space="preserve"> PAGEREF _Toc179796775 \h </w:instrText>
                </w:r>
                <w:r>
                  <w:rPr>
                    <w:noProof/>
                    <w:webHidden/>
                  </w:rPr>
                </w:r>
                <w:r>
                  <w:rPr>
                    <w:noProof/>
                    <w:webHidden/>
                  </w:rPr>
                  <w:fldChar w:fldCharType="separate"/>
                </w:r>
                <w:r>
                  <w:rPr>
                    <w:noProof/>
                    <w:webHidden/>
                  </w:rPr>
                  <w:t>8</w:t>
                </w:r>
                <w:r>
                  <w:rPr>
                    <w:noProof/>
                    <w:webHidden/>
                  </w:rPr>
                  <w:fldChar w:fldCharType="end"/>
                </w:r>
              </w:hyperlink>
            </w:p>
            <w:p w14:paraId="3AAC9E57" w14:textId="7CDD3519"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76" w:history="1">
                <w:r w:rsidRPr="00C6681B">
                  <w:rPr>
                    <w:rStyle w:val="Collegamentoipertestuale"/>
                    <w:rFonts w:ascii="Times New Roman" w:eastAsia="Times New Roman" w:hAnsi="Times New Roman" w:cs="Times New Roman"/>
                    <w:b/>
                    <w:bCs/>
                    <w:noProof/>
                    <w:lang w:val="en-US" w:eastAsia="it-IT"/>
                  </w:rPr>
                  <w:t>4.f. Protection of information assets</w:t>
                </w:r>
                <w:r>
                  <w:rPr>
                    <w:noProof/>
                    <w:webHidden/>
                  </w:rPr>
                  <w:tab/>
                </w:r>
                <w:r>
                  <w:rPr>
                    <w:noProof/>
                    <w:webHidden/>
                  </w:rPr>
                  <w:fldChar w:fldCharType="begin"/>
                </w:r>
                <w:r>
                  <w:rPr>
                    <w:noProof/>
                    <w:webHidden/>
                  </w:rPr>
                  <w:instrText xml:space="preserve"> PAGEREF _Toc179796776 \h </w:instrText>
                </w:r>
                <w:r>
                  <w:rPr>
                    <w:noProof/>
                    <w:webHidden/>
                  </w:rPr>
                </w:r>
                <w:r>
                  <w:rPr>
                    <w:noProof/>
                    <w:webHidden/>
                  </w:rPr>
                  <w:fldChar w:fldCharType="separate"/>
                </w:r>
                <w:r>
                  <w:rPr>
                    <w:noProof/>
                    <w:webHidden/>
                  </w:rPr>
                  <w:t>8</w:t>
                </w:r>
                <w:r>
                  <w:rPr>
                    <w:noProof/>
                    <w:webHidden/>
                  </w:rPr>
                  <w:fldChar w:fldCharType="end"/>
                </w:r>
              </w:hyperlink>
            </w:p>
            <w:p w14:paraId="0B435609" w14:textId="08C20284"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77" w:history="1">
                <w:r w:rsidRPr="00C6681B">
                  <w:rPr>
                    <w:rStyle w:val="Collegamentoipertestuale"/>
                    <w:rFonts w:ascii="Times New Roman" w:eastAsia="Times New Roman" w:hAnsi="Times New Roman" w:cs="Times New Roman"/>
                    <w:b/>
                    <w:bCs/>
                    <w:noProof/>
                    <w:lang w:val="en-US" w:eastAsia="it-IT"/>
                  </w:rPr>
                  <w:t>5.</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Relations with external parties</w:t>
                </w:r>
                <w:r>
                  <w:rPr>
                    <w:noProof/>
                    <w:webHidden/>
                  </w:rPr>
                  <w:tab/>
                </w:r>
                <w:r>
                  <w:rPr>
                    <w:noProof/>
                    <w:webHidden/>
                  </w:rPr>
                  <w:fldChar w:fldCharType="begin"/>
                </w:r>
                <w:r>
                  <w:rPr>
                    <w:noProof/>
                    <w:webHidden/>
                  </w:rPr>
                  <w:instrText xml:space="preserve"> PAGEREF _Toc179796777 \h </w:instrText>
                </w:r>
                <w:r>
                  <w:rPr>
                    <w:noProof/>
                    <w:webHidden/>
                  </w:rPr>
                </w:r>
                <w:r>
                  <w:rPr>
                    <w:noProof/>
                    <w:webHidden/>
                  </w:rPr>
                  <w:fldChar w:fldCharType="separate"/>
                </w:r>
                <w:r>
                  <w:rPr>
                    <w:noProof/>
                    <w:webHidden/>
                  </w:rPr>
                  <w:t>9</w:t>
                </w:r>
                <w:r>
                  <w:rPr>
                    <w:noProof/>
                    <w:webHidden/>
                  </w:rPr>
                  <w:fldChar w:fldCharType="end"/>
                </w:r>
              </w:hyperlink>
            </w:p>
            <w:p w14:paraId="3148565C" w14:textId="14B9DDD5"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78" w:history="1">
                <w:r w:rsidRPr="00C6681B">
                  <w:rPr>
                    <w:rStyle w:val="Collegamentoipertestuale"/>
                    <w:rFonts w:ascii="Times New Roman" w:eastAsia="Times New Roman" w:hAnsi="Times New Roman" w:cs="Times New Roman"/>
                    <w:b/>
                    <w:bCs/>
                    <w:noProof/>
                    <w:lang w:val="en-US" w:eastAsia="it-IT"/>
                  </w:rPr>
                  <w:t>5.a. Rapporti con i clienti</w:t>
                </w:r>
                <w:r>
                  <w:rPr>
                    <w:noProof/>
                    <w:webHidden/>
                  </w:rPr>
                  <w:tab/>
                </w:r>
                <w:r>
                  <w:rPr>
                    <w:noProof/>
                    <w:webHidden/>
                  </w:rPr>
                  <w:fldChar w:fldCharType="begin"/>
                </w:r>
                <w:r>
                  <w:rPr>
                    <w:noProof/>
                    <w:webHidden/>
                  </w:rPr>
                  <w:instrText xml:space="preserve"> PAGEREF _Toc179796778 \h </w:instrText>
                </w:r>
                <w:r>
                  <w:rPr>
                    <w:noProof/>
                    <w:webHidden/>
                  </w:rPr>
                </w:r>
                <w:r>
                  <w:rPr>
                    <w:noProof/>
                    <w:webHidden/>
                  </w:rPr>
                  <w:fldChar w:fldCharType="separate"/>
                </w:r>
                <w:r>
                  <w:rPr>
                    <w:noProof/>
                    <w:webHidden/>
                  </w:rPr>
                  <w:t>9</w:t>
                </w:r>
                <w:r>
                  <w:rPr>
                    <w:noProof/>
                    <w:webHidden/>
                  </w:rPr>
                  <w:fldChar w:fldCharType="end"/>
                </w:r>
              </w:hyperlink>
            </w:p>
            <w:p w14:paraId="3F25DF03" w14:textId="34117FC2"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79" w:history="1">
                <w:r w:rsidRPr="00C6681B">
                  <w:rPr>
                    <w:rStyle w:val="Collegamentoipertestuale"/>
                    <w:rFonts w:ascii="Times New Roman" w:eastAsia="Times New Roman" w:hAnsi="Times New Roman" w:cs="Times New Roman"/>
                    <w:b/>
                    <w:bCs/>
                    <w:noProof/>
                    <w:lang w:val="en-US" w:eastAsia="it-IT"/>
                  </w:rPr>
                  <w:t>5.b. Relations with suppliers</w:t>
                </w:r>
                <w:r>
                  <w:rPr>
                    <w:noProof/>
                    <w:webHidden/>
                  </w:rPr>
                  <w:tab/>
                </w:r>
                <w:r>
                  <w:rPr>
                    <w:noProof/>
                    <w:webHidden/>
                  </w:rPr>
                  <w:fldChar w:fldCharType="begin"/>
                </w:r>
                <w:r>
                  <w:rPr>
                    <w:noProof/>
                    <w:webHidden/>
                  </w:rPr>
                  <w:instrText xml:space="preserve"> PAGEREF _Toc179796779 \h </w:instrText>
                </w:r>
                <w:r>
                  <w:rPr>
                    <w:noProof/>
                    <w:webHidden/>
                  </w:rPr>
                </w:r>
                <w:r>
                  <w:rPr>
                    <w:noProof/>
                    <w:webHidden/>
                  </w:rPr>
                  <w:fldChar w:fldCharType="separate"/>
                </w:r>
                <w:r>
                  <w:rPr>
                    <w:noProof/>
                    <w:webHidden/>
                  </w:rPr>
                  <w:t>9</w:t>
                </w:r>
                <w:r>
                  <w:rPr>
                    <w:noProof/>
                    <w:webHidden/>
                  </w:rPr>
                  <w:fldChar w:fldCharType="end"/>
                </w:r>
              </w:hyperlink>
            </w:p>
            <w:p w14:paraId="2AE95CE5" w14:textId="184F0809"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80" w:history="1">
                <w:r w:rsidRPr="00C6681B">
                  <w:rPr>
                    <w:rStyle w:val="Collegamentoipertestuale"/>
                    <w:rFonts w:ascii="Times New Roman" w:eastAsia="Times New Roman" w:hAnsi="Times New Roman" w:cs="Times New Roman"/>
                    <w:b/>
                    <w:bCs/>
                    <w:noProof/>
                    <w:lang w:val="en-US" w:eastAsia="it-IT"/>
                  </w:rPr>
                  <w:t>5.c. Relations with competitors</w:t>
                </w:r>
                <w:r>
                  <w:rPr>
                    <w:noProof/>
                    <w:webHidden/>
                  </w:rPr>
                  <w:tab/>
                </w:r>
                <w:r>
                  <w:rPr>
                    <w:noProof/>
                    <w:webHidden/>
                  </w:rPr>
                  <w:fldChar w:fldCharType="begin"/>
                </w:r>
                <w:r>
                  <w:rPr>
                    <w:noProof/>
                    <w:webHidden/>
                  </w:rPr>
                  <w:instrText xml:space="preserve"> PAGEREF _Toc179796780 \h </w:instrText>
                </w:r>
                <w:r>
                  <w:rPr>
                    <w:noProof/>
                    <w:webHidden/>
                  </w:rPr>
                </w:r>
                <w:r>
                  <w:rPr>
                    <w:noProof/>
                    <w:webHidden/>
                  </w:rPr>
                  <w:fldChar w:fldCharType="separate"/>
                </w:r>
                <w:r>
                  <w:rPr>
                    <w:noProof/>
                    <w:webHidden/>
                  </w:rPr>
                  <w:t>10</w:t>
                </w:r>
                <w:r>
                  <w:rPr>
                    <w:noProof/>
                    <w:webHidden/>
                  </w:rPr>
                  <w:fldChar w:fldCharType="end"/>
                </w:r>
              </w:hyperlink>
            </w:p>
            <w:p w14:paraId="559D78C2" w14:textId="6643AA9E"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81" w:history="1">
                <w:r w:rsidRPr="00C6681B">
                  <w:rPr>
                    <w:rStyle w:val="Collegamentoipertestuale"/>
                    <w:rFonts w:ascii="Times New Roman" w:eastAsia="Times New Roman" w:hAnsi="Times New Roman" w:cs="Times New Roman"/>
                    <w:b/>
                    <w:bCs/>
                    <w:noProof/>
                    <w:lang w:val="en-US" w:eastAsia="it-IT"/>
                  </w:rPr>
                  <w:t>5.d. Relations with Public Administrations and Regulatory Authorities</w:t>
                </w:r>
                <w:r>
                  <w:rPr>
                    <w:noProof/>
                    <w:webHidden/>
                  </w:rPr>
                  <w:tab/>
                </w:r>
                <w:r>
                  <w:rPr>
                    <w:noProof/>
                    <w:webHidden/>
                  </w:rPr>
                  <w:fldChar w:fldCharType="begin"/>
                </w:r>
                <w:r>
                  <w:rPr>
                    <w:noProof/>
                    <w:webHidden/>
                  </w:rPr>
                  <w:instrText xml:space="preserve"> PAGEREF _Toc179796781 \h </w:instrText>
                </w:r>
                <w:r>
                  <w:rPr>
                    <w:noProof/>
                    <w:webHidden/>
                  </w:rPr>
                </w:r>
                <w:r>
                  <w:rPr>
                    <w:noProof/>
                    <w:webHidden/>
                  </w:rPr>
                  <w:fldChar w:fldCharType="separate"/>
                </w:r>
                <w:r>
                  <w:rPr>
                    <w:noProof/>
                    <w:webHidden/>
                  </w:rPr>
                  <w:t>10</w:t>
                </w:r>
                <w:r>
                  <w:rPr>
                    <w:noProof/>
                    <w:webHidden/>
                  </w:rPr>
                  <w:fldChar w:fldCharType="end"/>
                </w:r>
              </w:hyperlink>
            </w:p>
            <w:p w14:paraId="152E93D4" w14:textId="1CE92957" w:rsidR="00636178" w:rsidRDefault="00636178">
              <w:pPr>
                <w:pStyle w:val="Sommario2"/>
                <w:tabs>
                  <w:tab w:val="right" w:leader="dot" w:pos="9628"/>
                </w:tabs>
                <w:rPr>
                  <w:rFonts w:eastAsiaTheme="minorEastAsia"/>
                  <w:noProof/>
                  <w:kern w:val="2"/>
                  <w:sz w:val="24"/>
                  <w:szCs w:val="24"/>
                  <w:lang w:eastAsia="it-IT"/>
                  <w14:ligatures w14:val="standardContextual"/>
                </w:rPr>
              </w:pPr>
              <w:hyperlink w:anchor="_Toc179796782" w:history="1">
                <w:r w:rsidRPr="00C6681B">
                  <w:rPr>
                    <w:rStyle w:val="Collegamentoipertestuale"/>
                    <w:rFonts w:ascii="Times New Roman" w:eastAsia="Times New Roman" w:hAnsi="Times New Roman" w:cs="Times New Roman"/>
                    <w:b/>
                    <w:bCs/>
                    <w:noProof/>
                    <w:lang w:val="en-US" w:eastAsia="it-IT"/>
                  </w:rPr>
                  <w:t>5.e. Relations with organs of information and mass media</w:t>
                </w:r>
                <w:r>
                  <w:rPr>
                    <w:noProof/>
                    <w:webHidden/>
                  </w:rPr>
                  <w:tab/>
                </w:r>
                <w:r>
                  <w:rPr>
                    <w:noProof/>
                    <w:webHidden/>
                  </w:rPr>
                  <w:fldChar w:fldCharType="begin"/>
                </w:r>
                <w:r>
                  <w:rPr>
                    <w:noProof/>
                    <w:webHidden/>
                  </w:rPr>
                  <w:instrText xml:space="preserve"> PAGEREF _Toc179796782 \h </w:instrText>
                </w:r>
                <w:r>
                  <w:rPr>
                    <w:noProof/>
                    <w:webHidden/>
                  </w:rPr>
                </w:r>
                <w:r>
                  <w:rPr>
                    <w:noProof/>
                    <w:webHidden/>
                  </w:rPr>
                  <w:fldChar w:fldCharType="separate"/>
                </w:r>
                <w:r>
                  <w:rPr>
                    <w:noProof/>
                    <w:webHidden/>
                  </w:rPr>
                  <w:t>10</w:t>
                </w:r>
                <w:r>
                  <w:rPr>
                    <w:noProof/>
                    <w:webHidden/>
                  </w:rPr>
                  <w:fldChar w:fldCharType="end"/>
                </w:r>
              </w:hyperlink>
            </w:p>
            <w:p w14:paraId="36E9EE54" w14:textId="5F413207"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83" w:history="1">
                <w:r w:rsidRPr="00C6681B">
                  <w:rPr>
                    <w:rStyle w:val="Collegamentoipertestuale"/>
                    <w:rFonts w:ascii="Times New Roman" w:eastAsia="Times New Roman" w:hAnsi="Times New Roman" w:cs="Times New Roman"/>
                    <w:b/>
                    <w:bCs/>
                    <w:noProof/>
                    <w:lang w:val="en-US" w:eastAsia="it-IT"/>
                  </w:rPr>
                  <w:t>6.</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Conflict of interests</w:t>
                </w:r>
                <w:r>
                  <w:rPr>
                    <w:noProof/>
                    <w:webHidden/>
                  </w:rPr>
                  <w:tab/>
                </w:r>
                <w:r>
                  <w:rPr>
                    <w:noProof/>
                    <w:webHidden/>
                  </w:rPr>
                  <w:fldChar w:fldCharType="begin"/>
                </w:r>
                <w:r>
                  <w:rPr>
                    <w:noProof/>
                    <w:webHidden/>
                  </w:rPr>
                  <w:instrText xml:space="preserve"> PAGEREF _Toc179796783 \h </w:instrText>
                </w:r>
                <w:r>
                  <w:rPr>
                    <w:noProof/>
                    <w:webHidden/>
                  </w:rPr>
                </w:r>
                <w:r>
                  <w:rPr>
                    <w:noProof/>
                    <w:webHidden/>
                  </w:rPr>
                  <w:fldChar w:fldCharType="separate"/>
                </w:r>
                <w:r>
                  <w:rPr>
                    <w:noProof/>
                    <w:webHidden/>
                  </w:rPr>
                  <w:t>10</w:t>
                </w:r>
                <w:r>
                  <w:rPr>
                    <w:noProof/>
                    <w:webHidden/>
                  </w:rPr>
                  <w:fldChar w:fldCharType="end"/>
                </w:r>
              </w:hyperlink>
            </w:p>
            <w:p w14:paraId="4768DCD7" w14:textId="12D47F12"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84" w:history="1">
                <w:r w:rsidRPr="00C6681B">
                  <w:rPr>
                    <w:rStyle w:val="Collegamentoipertestuale"/>
                    <w:rFonts w:ascii="Times New Roman" w:eastAsia="Times New Roman" w:hAnsi="Times New Roman" w:cs="Times New Roman"/>
                    <w:b/>
                    <w:bCs/>
                    <w:noProof/>
                    <w:lang w:val="en-US" w:eastAsia="it-IT"/>
                  </w:rPr>
                  <w:t>7.</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Impegni assunti da HBI s.r.l.</w:t>
                </w:r>
                <w:r>
                  <w:rPr>
                    <w:noProof/>
                    <w:webHidden/>
                  </w:rPr>
                  <w:tab/>
                </w:r>
                <w:r>
                  <w:rPr>
                    <w:noProof/>
                    <w:webHidden/>
                  </w:rPr>
                  <w:fldChar w:fldCharType="begin"/>
                </w:r>
                <w:r>
                  <w:rPr>
                    <w:noProof/>
                    <w:webHidden/>
                  </w:rPr>
                  <w:instrText xml:space="preserve"> PAGEREF _Toc179796784 \h </w:instrText>
                </w:r>
                <w:r>
                  <w:rPr>
                    <w:noProof/>
                    <w:webHidden/>
                  </w:rPr>
                </w:r>
                <w:r>
                  <w:rPr>
                    <w:noProof/>
                    <w:webHidden/>
                  </w:rPr>
                  <w:fldChar w:fldCharType="separate"/>
                </w:r>
                <w:r>
                  <w:rPr>
                    <w:noProof/>
                    <w:webHidden/>
                  </w:rPr>
                  <w:t>11</w:t>
                </w:r>
                <w:r>
                  <w:rPr>
                    <w:noProof/>
                    <w:webHidden/>
                  </w:rPr>
                  <w:fldChar w:fldCharType="end"/>
                </w:r>
              </w:hyperlink>
            </w:p>
            <w:p w14:paraId="1CECF328" w14:textId="6B34484C"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85" w:history="1">
                <w:r w:rsidRPr="00C6681B">
                  <w:rPr>
                    <w:rStyle w:val="Collegamentoipertestuale"/>
                    <w:rFonts w:ascii="Times New Roman" w:eastAsia="Times New Roman" w:hAnsi="Times New Roman" w:cs="Times New Roman"/>
                    <w:b/>
                    <w:bCs/>
                    <w:noProof/>
                    <w:lang w:val="en-US" w:eastAsia="it-IT"/>
                  </w:rPr>
                  <w:t>8.</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Protection of workers’ rights and dignity</w:t>
                </w:r>
                <w:r>
                  <w:rPr>
                    <w:noProof/>
                    <w:webHidden/>
                  </w:rPr>
                  <w:tab/>
                </w:r>
                <w:r>
                  <w:rPr>
                    <w:noProof/>
                    <w:webHidden/>
                  </w:rPr>
                  <w:fldChar w:fldCharType="begin"/>
                </w:r>
                <w:r>
                  <w:rPr>
                    <w:noProof/>
                    <w:webHidden/>
                  </w:rPr>
                  <w:instrText xml:space="preserve"> PAGEREF _Toc179796785 \h </w:instrText>
                </w:r>
                <w:r>
                  <w:rPr>
                    <w:noProof/>
                    <w:webHidden/>
                  </w:rPr>
                </w:r>
                <w:r>
                  <w:rPr>
                    <w:noProof/>
                    <w:webHidden/>
                  </w:rPr>
                  <w:fldChar w:fldCharType="separate"/>
                </w:r>
                <w:r>
                  <w:rPr>
                    <w:noProof/>
                    <w:webHidden/>
                  </w:rPr>
                  <w:t>11</w:t>
                </w:r>
                <w:r>
                  <w:rPr>
                    <w:noProof/>
                    <w:webHidden/>
                  </w:rPr>
                  <w:fldChar w:fldCharType="end"/>
                </w:r>
              </w:hyperlink>
            </w:p>
            <w:p w14:paraId="49391135" w14:textId="3D441D28"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86" w:history="1">
                <w:r w:rsidRPr="00C6681B">
                  <w:rPr>
                    <w:rStyle w:val="Collegamentoipertestuale"/>
                    <w:rFonts w:ascii="Times New Roman" w:eastAsia="Times New Roman" w:hAnsi="Times New Roman" w:cs="Times New Roman"/>
                    <w:b/>
                    <w:bCs/>
                    <w:noProof/>
                    <w:lang w:val="en-US" w:eastAsia="it-IT"/>
                  </w:rPr>
                  <w:t>9.</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Protection of workplaces</w:t>
                </w:r>
                <w:r>
                  <w:rPr>
                    <w:noProof/>
                    <w:webHidden/>
                  </w:rPr>
                  <w:tab/>
                </w:r>
                <w:r>
                  <w:rPr>
                    <w:noProof/>
                    <w:webHidden/>
                  </w:rPr>
                  <w:fldChar w:fldCharType="begin"/>
                </w:r>
                <w:r>
                  <w:rPr>
                    <w:noProof/>
                    <w:webHidden/>
                  </w:rPr>
                  <w:instrText xml:space="preserve"> PAGEREF _Toc179796786 \h </w:instrText>
                </w:r>
                <w:r>
                  <w:rPr>
                    <w:noProof/>
                    <w:webHidden/>
                  </w:rPr>
                </w:r>
                <w:r>
                  <w:rPr>
                    <w:noProof/>
                    <w:webHidden/>
                  </w:rPr>
                  <w:fldChar w:fldCharType="separate"/>
                </w:r>
                <w:r>
                  <w:rPr>
                    <w:noProof/>
                    <w:webHidden/>
                  </w:rPr>
                  <w:t>12</w:t>
                </w:r>
                <w:r>
                  <w:rPr>
                    <w:noProof/>
                    <w:webHidden/>
                  </w:rPr>
                  <w:fldChar w:fldCharType="end"/>
                </w:r>
              </w:hyperlink>
            </w:p>
            <w:p w14:paraId="2D5609A1" w14:textId="1993799E"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87" w:history="1">
                <w:r w:rsidRPr="00C6681B">
                  <w:rPr>
                    <w:rStyle w:val="Collegamentoipertestuale"/>
                    <w:rFonts w:ascii="Times New Roman" w:eastAsia="Times New Roman" w:hAnsi="Times New Roman" w:cs="Times New Roman"/>
                    <w:b/>
                    <w:bCs/>
                    <w:noProof/>
                    <w:lang w:val="en-US" w:eastAsia="it-IT"/>
                  </w:rPr>
                  <w:t>10.</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Environmental protection and sustainable development</w:t>
                </w:r>
                <w:r>
                  <w:rPr>
                    <w:noProof/>
                    <w:webHidden/>
                  </w:rPr>
                  <w:tab/>
                </w:r>
                <w:r>
                  <w:rPr>
                    <w:noProof/>
                    <w:webHidden/>
                  </w:rPr>
                  <w:fldChar w:fldCharType="begin"/>
                </w:r>
                <w:r>
                  <w:rPr>
                    <w:noProof/>
                    <w:webHidden/>
                  </w:rPr>
                  <w:instrText xml:space="preserve"> PAGEREF _Toc179796787 \h </w:instrText>
                </w:r>
                <w:r>
                  <w:rPr>
                    <w:noProof/>
                    <w:webHidden/>
                  </w:rPr>
                </w:r>
                <w:r>
                  <w:rPr>
                    <w:noProof/>
                    <w:webHidden/>
                  </w:rPr>
                  <w:fldChar w:fldCharType="separate"/>
                </w:r>
                <w:r>
                  <w:rPr>
                    <w:noProof/>
                    <w:webHidden/>
                  </w:rPr>
                  <w:t>12</w:t>
                </w:r>
                <w:r>
                  <w:rPr>
                    <w:noProof/>
                    <w:webHidden/>
                  </w:rPr>
                  <w:fldChar w:fldCharType="end"/>
                </w:r>
              </w:hyperlink>
            </w:p>
            <w:p w14:paraId="58BC2421" w14:textId="662D7B7C"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88" w:history="1">
                <w:r w:rsidRPr="00C6681B">
                  <w:rPr>
                    <w:rStyle w:val="Collegamentoipertestuale"/>
                    <w:rFonts w:ascii="Times New Roman" w:eastAsia="Times New Roman" w:hAnsi="Times New Roman" w:cs="Times New Roman"/>
                    <w:b/>
                    <w:bCs/>
                    <w:noProof/>
                    <w:lang w:val="en-US" w:eastAsia="it-IT"/>
                  </w:rPr>
                  <w:t>11.</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Relations with Public Administrations</w:t>
                </w:r>
                <w:r>
                  <w:rPr>
                    <w:noProof/>
                    <w:webHidden/>
                  </w:rPr>
                  <w:tab/>
                </w:r>
                <w:r>
                  <w:rPr>
                    <w:noProof/>
                    <w:webHidden/>
                  </w:rPr>
                  <w:fldChar w:fldCharType="begin"/>
                </w:r>
                <w:r>
                  <w:rPr>
                    <w:noProof/>
                    <w:webHidden/>
                  </w:rPr>
                  <w:instrText xml:space="preserve"> PAGEREF _Toc179796788 \h </w:instrText>
                </w:r>
                <w:r>
                  <w:rPr>
                    <w:noProof/>
                    <w:webHidden/>
                  </w:rPr>
                </w:r>
                <w:r>
                  <w:rPr>
                    <w:noProof/>
                    <w:webHidden/>
                  </w:rPr>
                  <w:fldChar w:fldCharType="separate"/>
                </w:r>
                <w:r>
                  <w:rPr>
                    <w:noProof/>
                    <w:webHidden/>
                  </w:rPr>
                  <w:t>12</w:t>
                </w:r>
                <w:r>
                  <w:rPr>
                    <w:noProof/>
                    <w:webHidden/>
                  </w:rPr>
                  <w:fldChar w:fldCharType="end"/>
                </w:r>
              </w:hyperlink>
            </w:p>
            <w:p w14:paraId="44C2DA22" w14:textId="23B926E2"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89" w:history="1">
                <w:r w:rsidRPr="00C6681B">
                  <w:rPr>
                    <w:rStyle w:val="Collegamentoipertestuale"/>
                    <w:rFonts w:ascii="Times New Roman" w:eastAsia="Times New Roman" w:hAnsi="Times New Roman" w:cs="Times New Roman"/>
                    <w:b/>
                    <w:bCs/>
                    <w:noProof/>
                    <w:lang w:val="en-US" w:eastAsia="it-IT"/>
                  </w:rPr>
                  <w:t>12.</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Donations to Public Administrations</w:t>
                </w:r>
                <w:r>
                  <w:rPr>
                    <w:noProof/>
                    <w:webHidden/>
                  </w:rPr>
                  <w:tab/>
                </w:r>
                <w:r>
                  <w:rPr>
                    <w:noProof/>
                    <w:webHidden/>
                  </w:rPr>
                  <w:fldChar w:fldCharType="begin"/>
                </w:r>
                <w:r>
                  <w:rPr>
                    <w:noProof/>
                    <w:webHidden/>
                  </w:rPr>
                  <w:instrText xml:space="preserve"> PAGEREF _Toc179796789 \h </w:instrText>
                </w:r>
                <w:r>
                  <w:rPr>
                    <w:noProof/>
                    <w:webHidden/>
                  </w:rPr>
                </w:r>
                <w:r>
                  <w:rPr>
                    <w:noProof/>
                    <w:webHidden/>
                  </w:rPr>
                  <w:fldChar w:fldCharType="separate"/>
                </w:r>
                <w:r>
                  <w:rPr>
                    <w:noProof/>
                    <w:webHidden/>
                  </w:rPr>
                  <w:t>13</w:t>
                </w:r>
                <w:r>
                  <w:rPr>
                    <w:noProof/>
                    <w:webHidden/>
                  </w:rPr>
                  <w:fldChar w:fldCharType="end"/>
                </w:r>
              </w:hyperlink>
            </w:p>
            <w:p w14:paraId="02372385" w14:textId="3C2268D2"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90" w:history="1">
                <w:r w:rsidRPr="00C6681B">
                  <w:rPr>
                    <w:rStyle w:val="Collegamentoipertestuale"/>
                    <w:rFonts w:ascii="Times New Roman" w:eastAsia="Times New Roman" w:hAnsi="Times New Roman" w:cs="Times New Roman"/>
                    <w:b/>
                    <w:bCs/>
                    <w:noProof/>
                    <w:lang w:val="en-US" w:eastAsia="it-IT"/>
                  </w:rPr>
                  <w:t>13.</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Administrative, management and supervisory bodies</w:t>
                </w:r>
                <w:r>
                  <w:rPr>
                    <w:noProof/>
                    <w:webHidden/>
                  </w:rPr>
                  <w:tab/>
                </w:r>
                <w:r>
                  <w:rPr>
                    <w:noProof/>
                    <w:webHidden/>
                  </w:rPr>
                  <w:fldChar w:fldCharType="begin"/>
                </w:r>
                <w:r>
                  <w:rPr>
                    <w:noProof/>
                    <w:webHidden/>
                  </w:rPr>
                  <w:instrText xml:space="preserve"> PAGEREF _Toc179796790 \h </w:instrText>
                </w:r>
                <w:r>
                  <w:rPr>
                    <w:noProof/>
                    <w:webHidden/>
                  </w:rPr>
                </w:r>
                <w:r>
                  <w:rPr>
                    <w:noProof/>
                    <w:webHidden/>
                  </w:rPr>
                  <w:fldChar w:fldCharType="separate"/>
                </w:r>
                <w:r>
                  <w:rPr>
                    <w:noProof/>
                    <w:webHidden/>
                  </w:rPr>
                  <w:t>13</w:t>
                </w:r>
                <w:r>
                  <w:rPr>
                    <w:noProof/>
                    <w:webHidden/>
                  </w:rPr>
                  <w:fldChar w:fldCharType="end"/>
                </w:r>
              </w:hyperlink>
            </w:p>
            <w:p w14:paraId="185A5EA4" w14:textId="3F348069"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91" w:history="1">
                <w:r w:rsidRPr="00C6681B">
                  <w:rPr>
                    <w:rStyle w:val="Collegamentoipertestuale"/>
                    <w:rFonts w:ascii="Times New Roman" w:eastAsia="Times New Roman" w:hAnsi="Times New Roman" w:cs="Times New Roman"/>
                    <w:b/>
                    <w:bCs/>
                    <w:noProof/>
                    <w:lang w:val="en-US" w:eastAsia="it-IT"/>
                  </w:rPr>
                  <w:t>14.</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Accounting</w:t>
                </w:r>
                <w:r>
                  <w:rPr>
                    <w:noProof/>
                    <w:webHidden/>
                  </w:rPr>
                  <w:tab/>
                </w:r>
                <w:r>
                  <w:rPr>
                    <w:noProof/>
                    <w:webHidden/>
                  </w:rPr>
                  <w:fldChar w:fldCharType="begin"/>
                </w:r>
                <w:r>
                  <w:rPr>
                    <w:noProof/>
                    <w:webHidden/>
                  </w:rPr>
                  <w:instrText xml:space="preserve"> PAGEREF _Toc179796791 \h </w:instrText>
                </w:r>
                <w:r>
                  <w:rPr>
                    <w:noProof/>
                    <w:webHidden/>
                  </w:rPr>
                </w:r>
                <w:r>
                  <w:rPr>
                    <w:noProof/>
                    <w:webHidden/>
                  </w:rPr>
                  <w:fldChar w:fldCharType="separate"/>
                </w:r>
                <w:r>
                  <w:rPr>
                    <w:noProof/>
                    <w:webHidden/>
                  </w:rPr>
                  <w:t>13</w:t>
                </w:r>
                <w:r>
                  <w:rPr>
                    <w:noProof/>
                    <w:webHidden/>
                  </w:rPr>
                  <w:fldChar w:fldCharType="end"/>
                </w:r>
              </w:hyperlink>
            </w:p>
            <w:p w14:paraId="5DED6B55" w14:textId="57681BCD"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92" w:history="1">
                <w:r w:rsidRPr="00C6681B">
                  <w:rPr>
                    <w:rStyle w:val="Collegamentoipertestuale"/>
                    <w:rFonts w:ascii="Times New Roman" w:eastAsia="Times New Roman" w:hAnsi="Times New Roman" w:cs="Times New Roman"/>
                    <w:b/>
                    <w:bCs/>
                    <w:noProof/>
                    <w:lang w:val="en-US" w:eastAsia="it-IT"/>
                  </w:rPr>
                  <w:t>15.</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Protection of corporate assets and record keeping</w:t>
                </w:r>
                <w:r>
                  <w:rPr>
                    <w:noProof/>
                    <w:webHidden/>
                  </w:rPr>
                  <w:tab/>
                </w:r>
                <w:r>
                  <w:rPr>
                    <w:noProof/>
                    <w:webHidden/>
                  </w:rPr>
                  <w:fldChar w:fldCharType="begin"/>
                </w:r>
                <w:r>
                  <w:rPr>
                    <w:noProof/>
                    <w:webHidden/>
                  </w:rPr>
                  <w:instrText xml:space="preserve"> PAGEREF _Toc179796792 \h </w:instrText>
                </w:r>
                <w:r>
                  <w:rPr>
                    <w:noProof/>
                    <w:webHidden/>
                  </w:rPr>
                </w:r>
                <w:r>
                  <w:rPr>
                    <w:noProof/>
                    <w:webHidden/>
                  </w:rPr>
                  <w:fldChar w:fldCharType="separate"/>
                </w:r>
                <w:r>
                  <w:rPr>
                    <w:noProof/>
                    <w:webHidden/>
                  </w:rPr>
                  <w:t>14</w:t>
                </w:r>
                <w:r>
                  <w:rPr>
                    <w:noProof/>
                    <w:webHidden/>
                  </w:rPr>
                  <w:fldChar w:fldCharType="end"/>
                </w:r>
              </w:hyperlink>
            </w:p>
            <w:p w14:paraId="783B7DBB" w14:textId="70868007"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93" w:history="1">
                <w:r w:rsidRPr="00C6681B">
                  <w:rPr>
                    <w:rStyle w:val="Collegamentoipertestuale"/>
                    <w:rFonts w:ascii="Times New Roman" w:eastAsia="Times New Roman" w:hAnsi="Times New Roman" w:cs="Times New Roman"/>
                    <w:b/>
                    <w:bCs/>
                    <w:noProof/>
                    <w:lang w:val="en-US" w:eastAsia="it-IT"/>
                  </w:rPr>
                  <w:t>16.</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Personal data protection</w:t>
                </w:r>
                <w:r>
                  <w:rPr>
                    <w:noProof/>
                    <w:webHidden/>
                  </w:rPr>
                  <w:tab/>
                </w:r>
                <w:r>
                  <w:rPr>
                    <w:noProof/>
                    <w:webHidden/>
                  </w:rPr>
                  <w:fldChar w:fldCharType="begin"/>
                </w:r>
                <w:r>
                  <w:rPr>
                    <w:noProof/>
                    <w:webHidden/>
                  </w:rPr>
                  <w:instrText xml:space="preserve"> PAGEREF _Toc179796793 \h </w:instrText>
                </w:r>
                <w:r>
                  <w:rPr>
                    <w:noProof/>
                    <w:webHidden/>
                  </w:rPr>
                </w:r>
                <w:r>
                  <w:rPr>
                    <w:noProof/>
                    <w:webHidden/>
                  </w:rPr>
                  <w:fldChar w:fldCharType="separate"/>
                </w:r>
                <w:r>
                  <w:rPr>
                    <w:noProof/>
                    <w:webHidden/>
                  </w:rPr>
                  <w:t>14</w:t>
                </w:r>
                <w:r>
                  <w:rPr>
                    <w:noProof/>
                    <w:webHidden/>
                  </w:rPr>
                  <w:fldChar w:fldCharType="end"/>
                </w:r>
              </w:hyperlink>
            </w:p>
            <w:p w14:paraId="1D5377AE" w14:textId="1F0B1D53"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94" w:history="1">
                <w:r w:rsidRPr="00C6681B">
                  <w:rPr>
                    <w:rStyle w:val="Collegamentoipertestuale"/>
                    <w:rFonts w:ascii="Times New Roman" w:eastAsia="Times New Roman" w:hAnsi="Times New Roman" w:cs="Times New Roman"/>
                    <w:b/>
                    <w:bCs/>
                    <w:noProof/>
                    <w:lang w:val="en-US" w:eastAsia="it-IT"/>
                  </w:rPr>
                  <w:t>17.</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Mandates, consultancies, studies entrusted to private entities and public administrations</w:t>
                </w:r>
                <w:r>
                  <w:rPr>
                    <w:noProof/>
                    <w:webHidden/>
                  </w:rPr>
                  <w:tab/>
                </w:r>
                <w:r>
                  <w:rPr>
                    <w:noProof/>
                    <w:webHidden/>
                  </w:rPr>
                  <w:fldChar w:fldCharType="begin"/>
                </w:r>
                <w:r>
                  <w:rPr>
                    <w:noProof/>
                    <w:webHidden/>
                  </w:rPr>
                  <w:instrText xml:space="preserve"> PAGEREF _Toc179796794 \h </w:instrText>
                </w:r>
                <w:r>
                  <w:rPr>
                    <w:noProof/>
                    <w:webHidden/>
                  </w:rPr>
                </w:r>
                <w:r>
                  <w:rPr>
                    <w:noProof/>
                    <w:webHidden/>
                  </w:rPr>
                  <w:fldChar w:fldCharType="separate"/>
                </w:r>
                <w:r>
                  <w:rPr>
                    <w:noProof/>
                    <w:webHidden/>
                  </w:rPr>
                  <w:t>14</w:t>
                </w:r>
                <w:r>
                  <w:rPr>
                    <w:noProof/>
                    <w:webHidden/>
                  </w:rPr>
                  <w:fldChar w:fldCharType="end"/>
                </w:r>
              </w:hyperlink>
            </w:p>
            <w:p w14:paraId="262314B8" w14:textId="5F4DD977"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95" w:history="1">
                <w:r w:rsidRPr="00C6681B">
                  <w:rPr>
                    <w:rStyle w:val="Collegamentoipertestuale"/>
                    <w:rFonts w:ascii="Times New Roman" w:eastAsia="Times New Roman" w:hAnsi="Times New Roman" w:cs="Times New Roman"/>
                    <w:b/>
                    <w:bCs/>
                    <w:noProof/>
                    <w:lang w:val="en-US" w:eastAsia="it-IT"/>
                  </w:rPr>
                  <w:t>18.</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Adoption and circulation</w:t>
                </w:r>
                <w:r>
                  <w:rPr>
                    <w:noProof/>
                    <w:webHidden/>
                  </w:rPr>
                  <w:tab/>
                </w:r>
                <w:r>
                  <w:rPr>
                    <w:noProof/>
                    <w:webHidden/>
                  </w:rPr>
                  <w:fldChar w:fldCharType="begin"/>
                </w:r>
                <w:r>
                  <w:rPr>
                    <w:noProof/>
                    <w:webHidden/>
                  </w:rPr>
                  <w:instrText xml:space="preserve"> PAGEREF _Toc179796795 \h </w:instrText>
                </w:r>
                <w:r>
                  <w:rPr>
                    <w:noProof/>
                    <w:webHidden/>
                  </w:rPr>
                </w:r>
                <w:r>
                  <w:rPr>
                    <w:noProof/>
                    <w:webHidden/>
                  </w:rPr>
                  <w:fldChar w:fldCharType="separate"/>
                </w:r>
                <w:r>
                  <w:rPr>
                    <w:noProof/>
                    <w:webHidden/>
                  </w:rPr>
                  <w:t>15</w:t>
                </w:r>
                <w:r>
                  <w:rPr>
                    <w:noProof/>
                    <w:webHidden/>
                  </w:rPr>
                  <w:fldChar w:fldCharType="end"/>
                </w:r>
              </w:hyperlink>
            </w:p>
            <w:p w14:paraId="2ADEADC3" w14:textId="558D55D1"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96" w:history="1">
                <w:r w:rsidRPr="00C6681B">
                  <w:rPr>
                    <w:rStyle w:val="Collegamentoipertestuale"/>
                    <w:rFonts w:ascii="Times New Roman" w:eastAsia="Times New Roman" w:hAnsi="Times New Roman" w:cs="Times New Roman"/>
                    <w:b/>
                    <w:bCs/>
                    <w:noProof/>
                    <w:lang w:val="en-US" w:eastAsia="it-IT"/>
                  </w:rPr>
                  <w:t>19.</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Supervisory body</w:t>
                </w:r>
                <w:r>
                  <w:rPr>
                    <w:noProof/>
                    <w:webHidden/>
                  </w:rPr>
                  <w:tab/>
                </w:r>
                <w:r>
                  <w:rPr>
                    <w:noProof/>
                    <w:webHidden/>
                  </w:rPr>
                  <w:fldChar w:fldCharType="begin"/>
                </w:r>
                <w:r>
                  <w:rPr>
                    <w:noProof/>
                    <w:webHidden/>
                  </w:rPr>
                  <w:instrText xml:space="preserve"> PAGEREF _Toc179796796 \h </w:instrText>
                </w:r>
                <w:r>
                  <w:rPr>
                    <w:noProof/>
                    <w:webHidden/>
                  </w:rPr>
                </w:r>
                <w:r>
                  <w:rPr>
                    <w:noProof/>
                    <w:webHidden/>
                  </w:rPr>
                  <w:fldChar w:fldCharType="separate"/>
                </w:r>
                <w:r>
                  <w:rPr>
                    <w:noProof/>
                    <w:webHidden/>
                  </w:rPr>
                  <w:t>15</w:t>
                </w:r>
                <w:r>
                  <w:rPr>
                    <w:noProof/>
                    <w:webHidden/>
                  </w:rPr>
                  <w:fldChar w:fldCharType="end"/>
                </w:r>
              </w:hyperlink>
            </w:p>
            <w:p w14:paraId="3BBCE04A" w14:textId="6BE7F1C8"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97" w:history="1">
                <w:r w:rsidRPr="00C6681B">
                  <w:rPr>
                    <w:rStyle w:val="Collegamentoipertestuale"/>
                    <w:rFonts w:ascii="Times New Roman" w:eastAsia="Times New Roman" w:hAnsi="Times New Roman" w:cs="Times New Roman"/>
                    <w:b/>
                    <w:bCs/>
                    <w:noProof/>
                    <w:lang w:val="en-US" w:eastAsia="it-IT"/>
                  </w:rPr>
                  <w:t>20.</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val="en-US" w:eastAsia="it-IT"/>
                  </w:rPr>
                  <w:t>Reporting and investigation of violations</w:t>
                </w:r>
                <w:r>
                  <w:rPr>
                    <w:noProof/>
                    <w:webHidden/>
                  </w:rPr>
                  <w:tab/>
                </w:r>
                <w:r>
                  <w:rPr>
                    <w:noProof/>
                    <w:webHidden/>
                  </w:rPr>
                  <w:fldChar w:fldCharType="begin"/>
                </w:r>
                <w:r>
                  <w:rPr>
                    <w:noProof/>
                    <w:webHidden/>
                  </w:rPr>
                  <w:instrText xml:space="preserve"> PAGEREF _Toc179796797 \h </w:instrText>
                </w:r>
                <w:r>
                  <w:rPr>
                    <w:noProof/>
                    <w:webHidden/>
                  </w:rPr>
                </w:r>
                <w:r>
                  <w:rPr>
                    <w:noProof/>
                    <w:webHidden/>
                  </w:rPr>
                  <w:fldChar w:fldCharType="separate"/>
                </w:r>
                <w:r>
                  <w:rPr>
                    <w:noProof/>
                    <w:webHidden/>
                  </w:rPr>
                  <w:t>15</w:t>
                </w:r>
                <w:r>
                  <w:rPr>
                    <w:noProof/>
                    <w:webHidden/>
                  </w:rPr>
                  <w:fldChar w:fldCharType="end"/>
                </w:r>
              </w:hyperlink>
            </w:p>
            <w:p w14:paraId="57F5578A" w14:textId="6CC3384A"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98" w:history="1">
                <w:r w:rsidRPr="00C6681B">
                  <w:rPr>
                    <w:rStyle w:val="Collegamentoipertestuale"/>
                    <w:rFonts w:ascii="Times New Roman" w:eastAsia="Times New Roman" w:hAnsi="Times New Roman" w:cs="Times New Roman"/>
                    <w:b/>
                    <w:bCs/>
                    <w:noProof/>
                    <w:lang w:val="en-US" w:eastAsia="it-IT"/>
                  </w:rPr>
                  <w:t>21.</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eastAsia="it-IT"/>
                  </w:rPr>
                  <w:t>Violation of the Code of Ethics by Third Parties</w:t>
                </w:r>
                <w:r>
                  <w:rPr>
                    <w:noProof/>
                    <w:webHidden/>
                  </w:rPr>
                  <w:tab/>
                </w:r>
                <w:r>
                  <w:rPr>
                    <w:noProof/>
                    <w:webHidden/>
                  </w:rPr>
                  <w:fldChar w:fldCharType="begin"/>
                </w:r>
                <w:r>
                  <w:rPr>
                    <w:noProof/>
                    <w:webHidden/>
                  </w:rPr>
                  <w:instrText xml:space="preserve"> PAGEREF _Toc179796798 \h </w:instrText>
                </w:r>
                <w:r>
                  <w:rPr>
                    <w:noProof/>
                    <w:webHidden/>
                  </w:rPr>
                </w:r>
                <w:r>
                  <w:rPr>
                    <w:noProof/>
                    <w:webHidden/>
                  </w:rPr>
                  <w:fldChar w:fldCharType="separate"/>
                </w:r>
                <w:r>
                  <w:rPr>
                    <w:noProof/>
                    <w:webHidden/>
                  </w:rPr>
                  <w:t>15</w:t>
                </w:r>
                <w:r>
                  <w:rPr>
                    <w:noProof/>
                    <w:webHidden/>
                  </w:rPr>
                  <w:fldChar w:fldCharType="end"/>
                </w:r>
              </w:hyperlink>
            </w:p>
            <w:p w14:paraId="7A2C2F1B" w14:textId="7585630B" w:rsidR="00636178" w:rsidRDefault="00636178">
              <w:pPr>
                <w:pStyle w:val="Sommario1"/>
                <w:tabs>
                  <w:tab w:val="left" w:pos="720"/>
                  <w:tab w:val="right" w:leader="dot" w:pos="9628"/>
                </w:tabs>
                <w:rPr>
                  <w:rFonts w:eastAsiaTheme="minorEastAsia"/>
                  <w:noProof/>
                  <w:kern w:val="2"/>
                  <w:sz w:val="24"/>
                  <w:szCs w:val="24"/>
                  <w:lang w:eastAsia="it-IT"/>
                  <w14:ligatures w14:val="standardContextual"/>
                </w:rPr>
              </w:pPr>
              <w:hyperlink w:anchor="_Toc179796799" w:history="1">
                <w:r w:rsidRPr="00C6681B">
                  <w:rPr>
                    <w:rStyle w:val="Collegamentoipertestuale"/>
                    <w:rFonts w:ascii="Times New Roman" w:eastAsia="Times New Roman" w:hAnsi="Times New Roman" w:cs="Times New Roman"/>
                    <w:b/>
                    <w:bCs/>
                    <w:noProof/>
                    <w:lang w:eastAsia="it-IT"/>
                  </w:rPr>
                  <w:t>22.</w:t>
                </w:r>
                <w:r>
                  <w:rPr>
                    <w:rFonts w:eastAsiaTheme="minorEastAsia"/>
                    <w:noProof/>
                    <w:kern w:val="2"/>
                    <w:sz w:val="24"/>
                    <w:szCs w:val="24"/>
                    <w:lang w:eastAsia="it-IT"/>
                    <w14:ligatures w14:val="standardContextual"/>
                  </w:rPr>
                  <w:tab/>
                </w:r>
                <w:r w:rsidRPr="00C6681B">
                  <w:rPr>
                    <w:rStyle w:val="Collegamentoipertestuale"/>
                    <w:rFonts w:ascii="Times New Roman" w:eastAsia="Times New Roman" w:hAnsi="Times New Roman" w:cs="Times New Roman"/>
                    <w:b/>
                    <w:bCs/>
                    <w:noProof/>
                    <w:lang w:eastAsia="it-IT"/>
                  </w:rPr>
                  <w:t>Sanctions</w:t>
                </w:r>
                <w:r>
                  <w:rPr>
                    <w:noProof/>
                    <w:webHidden/>
                  </w:rPr>
                  <w:tab/>
                </w:r>
                <w:r>
                  <w:rPr>
                    <w:noProof/>
                    <w:webHidden/>
                  </w:rPr>
                  <w:fldChar w:fldCharType="begin"/>
                </w:r>
                <w:r>
                  <w:rPr>
                    <w:noProof/>
                    <w:webHidden/>
                  </w:rPr>
                  <w:instrText xml:space="preserve"> PAGEREF _Toc179796799 \h </w:instrText>
                </w:r>
                <w:r>
                  <w:rPr>
                    <w:noProof/>
                    <w:webHidden/>
                  </w:rPr>
                </w:r>
                <w:r>
                  <w:rPr>
                    <w:noProof/>
                    <w:webHidden/>
                  </w:rPr>
                  <w:fldChar w:fldCharType="separate"/>
                </w:r>
                <w:r>
                  <w:rPr>
                    <w:noProof/>
                    <w:webHidden/>
                  </w:rPr>
                  <w:t>16</w:t>
                </w:r>
                <w:r>
                  <w:rPr>
                    <w:noProof/>
                    <w:webHidden/>
                  </w:rPr>
                  <w:fldChar w:fldCharType="end"/>
                </w:r>
              </w:hyperlink>
            </w:p>
            <w:p w14:paraId="0E3487B4" w14:textId="0C18272E" w:rsidR="00032F0D" w:rsidRDefault="00032F0D">
              <w:r>
                <w:rPr>
                  <w:b/>
                  <w:bCs/>
                </w:rPr>
                <w:fldChar w:fldCharType="end"/>
              </w:r>
            </w:p>
          </w:sdtContent>
        </w:sdt>
        <w:p w14:paraId="4550CC54" w14:textId="1EFB4DCD" w:rsidR="00753AF0" w:rsidRPr="00636178" w:rsidRDefault="00753AF0" w:rsidP="00636178">
          <w:pPr>
            <w:pStyle w:val="Titolo"/>
            <w:jc w:val="center"/>
            <w:rPr>
              <w:rFonts w:ascii="Times New Roman" w:eastAsia="Times New Roman" w:hAnsi="Times New Roman" w:cs="Times New Roman"/>
              <w:b/>
              <w:bCs/>
              <w:sz w:val="24"/>
              <w:szCs w:val="24"/>
              <w:lang w:val="en-US" w:eastAsia="it-IT"/>
            </w:rPr>
          </w:pPr>
          <w:r w:rsidRPr="00636178">
            <w:rPr>
              <w:rFonts w:ascii="Times New Roman" w:eastAsia="Times New Roman" w:hAnsi="Times New Roman" w:cs="Times New Roman"/>
              <w:b/>
              <w:bCs/>
              <w:sz w:val="24"/>
              <w:szCs w:val="24"/>
              <w:lang w:val="en-US" w:eastAsia="it-IT"/>
            </w:rPr>
            <w:t>INTRODU</w:t>
          </w:r>
          <w:r w:rsidR="00CB65F9" w:rsidRPr="00636178">
            <w:rPr>
              <w:rFonts w:ascii="Times New Roman" w:eastAsia="Times New Roman" w:hAnsi="Times New Roman" w:cs="Times New Roman"/>
              <w:b/>
              <w:bCs/>
              <w:sz w:val="24"/>
              <w:szCs w:val="24"/>
              <w:lang w:val="en-US" w:eastAsia="it-IT"/>
            </w:rPr>
            <w:t>CTION</w:t>
          </w:r>
        </w:p>
        <w:p w14:paraId="3EC738FC" w14:textId="77777777" w:rsidR="00CB65F9" w:rsidRPr="005D25F8" w:rsidRDefault="00CB65F9" w:rsidP="00753AF0">
          <w:pPr>
            <w:spacing w:after="0" w:line="276" w:lineRule="auto"/>
            <w:jc w:val="both"/>
            <w:rPr>
              <w:rFonts w:ascii="Times New Roman" w:eastAsia="Times New Roman" w:hAnsi="Times New Roman" w:cs="Times New Roman"/>
              <w:lang w:val="en-US" w:eastAsia="it-IT"/>
            </w:rPr>
          </w:pPr>
        </w:p>
        <w:p w14:paraId="49B55163" w14:textId="77777777" w:rsidR="00CB65F9" w:rsidRPr="00CB65F9" w:rsidRDefault="00CB65F9" w:rsidP="00CB65F9">
          <w:pPr>
            <w:spacing w:after="0" w:line="276" w:lineRule="auto"/>
            <w:jc w:val="both"/>
            <w:rPr>
              <w:rFonts w:ascii="Times New Roman" w:eastAsia="Times New Roman" w:hAnsi="Times New Roman" w:cs="Times New Roman"/>
              <w:lang w:val="en-US" w:eastAsia="it-IT"/>
            </w:rPr>
          </w:pPr>
          <w:r w:rsidRPr="00CB65F9">
            <w:rPr>
              <w:rFonts w:ascii="Times New Roman" w:eastAsia="Times New Roman" w:hAnsi="Times New Roman" w:cs="Times New Roman"/>
              <w:lang w:val="en-US" w:eastAsia="it-IT"/>
            </w:rPr>
            <w:t xml:space="preserve">This code of ethics represents the enunciation of the fundamental values and principles to which HBI </w:t>
          </w:r>
          <w:proofErr w:type="spellStart"/>
          <w:r w:rsidRPr="00CB65F9">
            <w:rPr>
              <w:rFonts w:ascii="Times New Roman" w:eastAsia="Times New Roman" w:hAnsi="Times New Roman" w:cs="Times New Roman"/>
              <w:lang w:val="en-US" w:eastAsia="it-IT"/>
            </w:rPr>
            <w:t>s.r.l</w:t>
          </w:r>
          <w:proofErr w:type="spellEnd"/>
          <w:r w:rsidRPr="00CB65F9">
            <w:rPr>
              <w:rFonts w:ascii="Times New Roman" w:eastAsia="Times New Roman" w:hAnsi="Times New Roman" w:cs="Times New Roman"/>
              <w:lang w:val="en-US" w:eastAsia="it-IT"/>
            </w:rPr>
            <w:t xml:space="preserve">. adjusts the conduct of its business and relations both internally and externally, in addition to the limitation represented by the relevant legislative and statutory provisions. The adoption of this document expresses the will of HBI </w:t>
          </w:r>
          <w:proofErr w:type="spellStart"/>
          <w:r w:rsidRPr="00CB65F9">
            <w:rPr>
              <w:rFonts w:ascii="Times New Roman" w:eastAsia="Times New Roman" w:hAnsi="Times New Roman" w:cs="Times New Roman"/>
              <w:lang w:val="en-US" w:eastAsia="it-IT"/>
            </w:rPr>
            <w:t>s.r.l</w:t>
          </w:r>
          <w:proofErr w:type="spellEnd"/>
          <w:r w:rsidRPr="00CB65F9">
            <w:rPr>
              <w:rFonts w:ascii="Times New Roman" w:eastAsia="Times New Roman" w:hAnsi="Times New Roman" w:cs="Times New Roman"/>
              <w:lang w:val="en-US" w:eastAsia="it-IT"/>
            </w:rPr>
            <w:t xml:space="preserve">. to assume ethical commitments and responsibilities in the conduct of business and corporate activities at every level, respecting the legitimate interests of shareholders, employees, customers, partners and the community affected by the activities of HBI </w:t>
          </w:r>
          <w:proofErr w:type="spellStart"/>
          <w:r w:rsidRPr="00CB65F9">
            <w:rPr>
              <w:rFonts w:ascii="Times New Roman" w:eastAsia="Times New Roman" w:hAnsi="Times New Roman" w:cs="Times New Roman"/>
              <w:lang w:val="en-US" w:eastAsia="it-IT"/>
            </w:rPr>
            <w:t>s.r.l</w:t>
          </w:r>
          <w:proofErr w:type="spellEnd"/>
          <w:r w:rsidRPr="00CB65F9">
            <w:rPr>
              <w:rFonts w:ascii="Times New Roman" w:eastAsia="Times New Roman" w:hAnsi="Times New Roman" w:cs="Times New Roman"/>
              <w:lang w:val="en-US" w:eastAsia="it-IT"/>
            </w:rPr>
            <w:t xml:space="preserve">. </w:t>
          </w:r>
        </w:p>
        <w:p w14:paraId="4C002532" w14:textId="77777777" w:rsidR="00CB65F9" w:rsidRPr="00CB65F9" w:rsidRDefault="00CB65F9" w:rsidP="00CB65F9">
          <w:pPr>
            <w:spacing w:after="0" w:line="276" w:lineRule="auto"/>
            <w:jc w:val="both"/>
            <w:rPr>
              <w:rFonts w:ascii="Times New Roman" w:eastAsia="Times New Roman" w:hAnsi="Times New Roman" w:cs="Times New Roman"/>
              <w:lang w:val="en-US" w:eastAsia="it-IT"/>
            </w:rPr>
          </w:pPr>
          <w:r w:rsidRPr="00CB65F9">
            <w:rPr>
              <w:rFonts w:ascii="Times New Roman" w:eastAsia="Times New Roman" w:hAnsi="Times New Roman" w:cs="Times New Roman"/>
              <w:lang w:val="en-US" w:eastAsia="it-IT"/>
            </w:rPr>
            <w:t xml:space="preserve">HBI </w:t>
          </w:r>
          <w:proofErr w:type="spellStart"/>
          <w:r w:rsidRPr="00CB65F9">
            <w:rPr>
              <w:rFonts w:ascii="Times New Roman" w:eastAsia="Times New Roman" w:hAnsi="Times New Roman" w:cs="Times New Roman"/>
              <w:lang w:val="en-US" w:eastAsia="it-IT"/>
            </w:rPr>
            <w:t>s.r.l</w:t>
          </w:r>
          <w:proofErr w:type="spellEnd"/>
          <w:r w:rsidRPr="00CB65F9">
            <w:rPr>
              <w:rFonts w:ascii="Times New Roman" w:eastAsia="Times New Roman" w:hAnsi="Times New Roman" w:cs="Times New Roman"/>
              <w:lang w:val="en-US" w:eastAsia="it-IT"/>
            </w:rPr>
            <w:t xml:space="preserve">. demands compliance with the rules set forth in the Code of Ethics from all employees and collaborators, whether directors or employees of any classification, </w:t>
          </w:r>
          <w:proofErr w:type="gramStart"/>
          <w:r w:rsidRPr="00CB65F9">
            <w:rPr>
              <w:rFonts w:ascii="Times New Roman" w:eastAsia="Times New Roman" w:hAnsi="Times New Roman" w:cs="Times New Roman"/>
              <w:lang w:val="en-US" w:eastAsia="it-IT"/>
            </w:rPr>
            <w:t>in order to</w:t>
          </w:r>
          <w:proofErr w:type="gramEnd"/>
          <w:r w:rsidRPr="00CB65F9">
            <w:rPr>
              <w:rFonts w:ascii="Times New Roman" w:eastAsia="Times New Roman" w:hAnsi="Times New Roman" w:cs="Times New Roman"/>
              <w:lang w:val="en-US" w:eastAsia="it-IT"/>
            </w:rPr>
            <w:t xml:space="preserve"> make the pursuit of the lucrative purpose compatible and synergistic with respect for legality. </w:t>
          </w:r>
        </w:p>
        <w:p w14:paraId="3C9FCE06" w14:textId="77777777" w:rsidR="00CB65F9" w:rsidRPr="00CB65F9" w:rsidRDefault="00CB65F9" w:rsidP="00CB65F9">
          <w:pPr>
            <w:spacing w:after="0" w:line="276" w:lineRule="auto"/>
            <w:jc w:val="both"/>
            <w:rPr>
              <w:rFonts w:ascii="Times New Roman" w:eastAsia="Times New Roman" w:hAnsi="Times New Roman" w:cs="Times New Roman"/>
              <w:lang w:val="en-US" w:eastAsia="it-IT"/>
            </w:rPr>
          </w:pPr>
          <w:r w:rsidRPr="00CB65F9">
            <w:rPr>
              <w:rFonts w:ascii="Times New Roman" w:eastAsia="Times New Roman" w:hAnsi="Times New Roman" w:cs="Times New Roman"/>
              <w:lang w:val="en-US" w:eastAsia="it-IT"/>
            </w:rPr>
            <w:t>This Code of Ethics constitutes a unitary set of rules aimed at ensuring ethically responsible conduct of the Company's business, and its observance is required by all parties who deal directly and indirectly with the Company.</w:t>
          </w:r>
        </w:p>
        <w:p w14:paraId="59AF945E" w14:textId="77777777" w:rsidR="00CB65F9" w:rsidRPr="00CB65F9" w:rsidRDefault="00CB65F9" w:rsidP="00CB65F9">
          <w:pPr>
            <w:spacing w:after="0" w:line="276" w:lineRule="auto"/>
            <w:jc w:val="both"/>
            <w:rPr>
              <w:rFonts w:ascii="Times New Roman" w:eastAsia="Times New Roman" w:hAnsi="Times New Roman" w:cs="Times New Roman"/>
              <w:lang w:val="en-US" w:eastAsia="it-IT"/>
            </w:rPr>
          </w:pPr>
        </w:p>
        <w:p w14:paraId="5D88A485" w14:textId="77777777" w:rsidR="00CC0EC6" w:rsidRPr="00CC0EC6" w:rsidRDefault="00CC0EC6" w:rsidP="00CC0EC6">
          <w:pPr>
            <w:spacing w:after="0" w:line="276" w:lineRule="auto"/>
            <w:jc w:val="both"/>
            <w:rPr>
              <w:rFonts w:ascii="Times New Roman" w:eastAsia="Times New Roman" w:hAnsi="Times New Roman" w:cs="Times New Roman"/>
              <w:lang w:val="en-US" w:eastAsia="it-IT"/>
            </w:rPr>
          </w:pPr>
          <w:r w:rsidRPr="00CC0EC6">
            <w:rPr>
              <w:rFonts w:ascii="Times New Roman" w:eastAsia="Times New Roman" w:hAnsi="Times New Roman" w:cs="Times New Roman"/>
              <w:lang w:val="en-US" w:eastAsia="it-IT"/>
            </w:rPr>
            <w:t xml:space="preserve">In managing its affairs, HBI </w:t>
          </w:r>
          <w:proofErr w:type="spellStart"/>
          <w:r w:rsidRPr="00CC0EC6">
            <w:rPr>
              <w:rFonts w:ascii="Times New Roman" w:eastAsia="Times New Roman" w:hAnsi="Times New Roman" w:cs="Times New Roman"/>
              <w:lang w:val="en-US" w:eastAsia="it-IT"/>
            </w:rPr>
            <w:t>s.r.l</w:t>
          </w:r>
          <w:proofErr w:type="spellEnd"/>
          <w:r w:rsidRPr="00CC0EC6">
            <w:rPr>
              <w:rFonts w:ascii="Times New Roman" w:eastAsia="Times New Roman" w:hAnsi="Times New Roman" w:cs="Times New Roman"/>
              <w:lang w:val="en-US" w:eastAsia="it-IT"/>
            </w:rPr>
            <w:t xml:space="preserve">. collaborates with colleagues, customers, partners, shareholders, and representatives from the world of Universities, Research Centers, Innovation Hubs, Industry, Investors, and Associations. Therefore, HBI </w:t>
          </w:r>
          <w:proofErr w:type="spellStart"/>
          <w:r w:rsidRPr="00CC0EC6">
            <w:rPr>
              <w:rFonts w:ascii="Times New Roman" w:eastAsia="Times New Roman" w:hAnsi="Times New Roman" w:cs="Times New Roman"/>
              <w:lang w:val="en-US" w:eastAsia="it-IT"/>
            </w:rPr>
            <w:t>s.r.l</w:t>
          </w:r>
          <w:proofErr w:type="spellEnd"/>
          <w:r w:rsidRPr="00CC0EC6">
            <w:rPr>
              <w:rFonts w:ascii="Times New Roman" w:eastAsia="Times New Roman" w:hAnsi="Times New Roman" w:cs="Times New Roman"/>
              <w:lang w:val="en-US" w:eastAsia="it-IT"/>
            </w:rPr>
            <w:t xml:space="preserve">. recognizes primary relevance to the observance of certain fundamental principles, such as respect, integrity, innovation, excellence, and trust. Collaboration and the centrality of HBI </w:t>
          </w:r>
          <w:proofErr w:type="spellStart"/>
          <w:r w:rsidRPr="00CC0EC6">
            <w:rPr>
              <w:rFonts w:ascii="Times New Roman" w:eastAsia="Times New Roman" w:hAnsi="Times New Roman" w:cs="Times New Roman"/>
              <w:lang w:val="en-US" w:eastAsia="it-IT"/>
            </w:rPr>
            <w:t>s.r.l.'s</w:t>
          </w:r>
          <w:proofErr w:type="spellEnd"/>
          <w:r w:rsidRPr="00CC0EC6">
            <w:rPr>
              <w:rFonts w:ascii="Times New Roman" w:eastAsia="Times New Roman" w:hAnsi="Times New Roman" w:cs="Times New Roman"/>
              <w:lang w:val="en-US" w:eastAsia="it-IT"/>
            </w:rPr>
            <w:t xml:space="preserve"> network and partners constitute the essence of the business model that HBI </w:t>
          </w:r>
          <w:proofErr w:type="spellStart"/>
          <w:r w:rsidRPr="00CC0EC6">
            <w:rPr>
              <w:rFonts w:ascii="Times New Roman" w:eastAsia="Times New Roman" w:hAnsi="Times New Roman" w:cs="Times New Roman"/>
              <w:lang w:val="en-US" w:eastAsia="it-IT"/>
            </w:rPr>
            <w:t>s.r.l</w:t>
          </w:r>
          <w:proofErr w:type="spellEnd"/>
          <w:r w:rsidRPr="00CC0EC6">
            <w:rPr>
              <w:rFonts w:ascii="Times New Roman" w:eastAsia="Times New Roman" w:hAnsi="Times New Roman" w:cs="Times New Roman"/>
              <w:lang w:val="en-US" w:eastAsia="it-IT"/>
            </w:rPr>
            <w:t xml:space="preserve">. is inspired </w:t>
          </w:r>
          <w:proofErr w:type="gramStart"/>
          <w:r w:rsidRPr="00CC0EC6">
            <w:rPr>
              <w:rFonts w:ascii="Times New Roman" w:eastAsia="Times New Roman" w:hAnsi="Times New Roman" w:cs="Times New Roman"/>
              <w:lang w:val="en-US" w:eastAsia="it-IT"/>
            </w:rPr>
            <w:t>by:</w:t>
          </w:r>
          <w:proofErr w:type="gramEnd"/>
          <w:r w:rsidRPr="00CC0EC6">
            <w:rPr>
              <w:rFonts w:ascii="Times New Roman" w:eastAsia="Times New Roman" w:hAnsi="Times New Roman" w:cs="Times New Roman"/>
              <w:lang w:val="en-US" w:eastAsia="it-IT"/>
            </w:rPr>
            <w:t xml:space="preserve"> only by applying the fundamental principles just mentioned can an effective, constant, gradual and healthy business development be guaranteed. </w:t>
          </w:r>
        </w:p>
        <w:p w14:paraId="5E1C5A6E" w14:textId="77777777" w:rsidR="00CC0EC6" w:rsidRPr="00CC0EC6" w:rsidRDefault="00CC0EC6" w:rsidP="00CC0EC6">
          <w:pPr>
            <w:spacing w:after="0" w:line="276" w:lineRule="auto"/>
            <w:jc w:val="both"/>
            <w:rPr>
              <w:rFonts w:ascii="Times New Roman" w:eastAsia="Times New Roman" w:hAnsi="Times New Roman" w:cs="Times New Roman"/>
              <w:lang w:val="en-US" w:eastAsia="it-IT"/>
            </w:rPr>
          </w:pPr>
        </w:p>
        <w:p w14:paraId="328BFD1B" w14:textId="77777777" w:rsidR="00CC0EC6" w:rsidRDefault="00CC0EC6" w:rsidP="00CC0EC6">
          <w:pPr>
            <w:spacing w:after="0" w:line="276" w:lineRule="auto"/>
            <w:jc w:val="both"/>
            <w:rPr>
              <w:rFonts w:ascii="Times New Roman" w:eastAsia="Times New Roman" w:hAnsi="Times New Roman" w:cs="Times New Roman"/>
              <w:lang w:val="en-US" w:eastAsia="it-IT"/>
            </w:rPr>
          </w:pPr>
          <w:r w:rsidRPr="00CC0EC6">
            <w:rPr>
              <w:rFonts w:ascii="Times New Roman" w:eastAsia="Times New Roman" w:hAnsi="Times New Roman" w:cs="Times New Roman"/>
              <w:lang w:val="en-US" w:eastAsia="it-IT"/>
            </w:rPr>
            <w:t xml:space="preserve">The key to integrity is the need for all workers to behave fairly and abide by the rules: </w:t>
          </w:r>
          <w:proofErr w:type="gramStart"/>
          <w:r w:rsidRPr="00CC0EC6">
            <w:rPr>
              <w:rFonts w:ascii="Times New Roman" w:eastAsia="Times New Roman" w:hAnsi="Times New Roman" w:cs="Times New Roman"/>
              <w:lang w:val="en-US" w:eastAsia="it-IT"/>
            </w:rPr>
            <w:t>in order to</w:t>
          </w:r>
          <w:proofErr w:type="gramEnd"/>
          <w:r w:rsidRPr="00CC0EC6">
            <w:rPr>
              <w:rFonts w:ascii="Times New Roman" w:eastAsia="Times New Roman" w:hAnsi="Times New Roman" w:cs="Times New Roman"/>
              <w:lang w:val="en-US" w:eastAsia="it-IT"/>
            </w:rPr>
            <w:t xml:space="preserve"> be a truly great Company, HBI </w:t>
          </w:r>
          <w:proofErr w:type="spellStart"/>
          <w:r w:rsidRPr="00CC0EC6">
            <w:rPr>
              <w:rFonts w:ascii="Times New Roman" w:eastAsia="Times New Roman" w:hAnsi="Times New Roman" w:cs="Times New Roman"/>
              <w:lang w:val="en-US" w:eastAsia="it-IT"/>
            </w:rPr>
            <w:t>s.r.l</w:t>
          </w:r>
          <w:proofErr w:type="spellEnd"/>
          <w:r w:rsidRPr="00CC0EC6">
            <w:rPr>
              <w:rFonts w:ascii="Times New Roman" w:eastAsia="Times New Roman" w:hAnsi="Times New Roman" w:cs="Times New Roman"/>
              <w:lang w:val="en-US" w:eastAsia="it-IT"/>
            </w:rPr>
            <w:t xml:space="preserve">. must be able to ensure compliance with certain norms of behavior at every level and in every relationship. It is precisely for these reasons that HBI </w:t>
          </w:r>
          <w:proofErr w:type="spellStart"/>
          <w:r w:rsidRPr="00CC0EC6">
            <w:rPr>
              <w:rFonts w:ascii="Times New Roman" w:eastAsia="Times New Roman" w:hAnsi="Times New Roman" w:cs="Times New Roman"/>
              <w:lang w:val="en-US" w:eastAsia="it-IT"/>
            </w:rPr>
            <w:t>s.r.l</w:t>
          </w:r>
          <w:proofErr w:type="spellEnd"/>
          <w:r w:rsidRPr="00CC0EC6">
            <w:rPr>
              <w:rFonts w:ascii="Times New Roman" w:eastAsia="Times New Roman" w:hAnsi="Times New Roman" w:cs="Times New Roman"/>
              <w:lang w:val="en-US" w:eastAsia="it-IT"/>
            </w:rPr>
            <w:t xml:space="preserve">. has adopted this Code of Ethics, and its adoption constitutes an opportunity to continue to promote our project of social responsibility in a structured and lasting way. The observance of the Code of Ethics is of primary importance for the efficiency, reliability and reputation of the Company, as well as for the improvement of the civil context in which it operates. The Code of Ethics, as illustrated in the following pages, represents the programmatic statement of HBI </w:t>
          </w:r>
          <w:proofErr w:type="spellStart"/>
          <w:r w:rsidRPr="00CC0EC6">
            <w:rPr>
              <w:rFonts w:ascii="Times New Roman" w:eastAsia="Times New Roman" w:hAnsi="Times New Roman" w:cs="Times New Roman"/>
              <w:lang w:val="en-US" w:eastAsia="it-IT"/>
            </w:rPr>
            <w:t>s.r.l</w:t>
          </w:r>
          <w:proofErr w:type="spellEnd"/>
          <w:r w:rsidRPr="00CC0EC6">
            <w:rPr>
              <w:rFonts w:ascii="Times New Roman" w:eastAsia="Times New Roman" w:hAnsi="Times New Roman" w:cs="Times New Roman"/>
              <w:lang w:val="en-US" w:eastAsia="it-IT"/>
            </w:rPr>
            <w:t xml:space="preserve">., which aims to reconcile its competitiveness in the marketplace with compliance with competition regulations and to promote, with a view to social and environmental responsibility, the proper and sustainable use of resources. </w:t>
          </w:r>
        </w:p>
        <w:p w14:paraId="637F7559" w14:textId="77777777" w:rsidR="00CC0EC6" w:rsidRDefault="00CC0EC6" w:rsidP="00CC0EC6">
          <w:pPr>
            <w:spacing w:after="0" w:line="276" w:lineRule="auto"/>
            <w:jc w:val="both"/>
            <w:rPr>
              <w:rFonts w:ascii="Times New Roman" w:eastAsia="Times New Roman" w:hAnsi="Times New Roman" w:cs="Times New Roman"/>
              <w:lang w:val="en-US" w:eastAsia="it-IT"/>
            </w:rPr>
          </w:pPr>
        </w:p>
        <w:p w14:paraId="177F5CB7" w14:textId="3EE49C4E" w:rsidR="008A5D49" w:rsidRPr="00CC0EC6" w:rsidRDefault="00CC0EC6" w:rsidP="00753AF0">
          <w:pPr>
            <w:spacing w:after="0" w:line="276" w:lineRule="auto"/>
            <w:jc w:val="both"/>
            <w:rPr>
              <w:rFonts w:ascii="Times New Roman" w:eastAsia="Times New Roman" w:hAnsi="Times New Roman" w:cs="Times New Roman"/>
              <w:lang w:val="en-US" w:eastAsia="it-IT"/>
            </w:rPr>
          </w:pPr>
          <w:r w:rsidRPr="00CC0EC6">
            <w:rPr>
              <w:rFonts w:ascii="Times New Roman" w:eastAsia="Times New Roman" w:hAnsi="Times New Roman" w:cs="Times New Roman"/>
              <w:lang w:val="en-US" w:eastAsia="it-IT"/>
            </w:rPr>
            <w:t xml:space="preserve">To this end, it is requested that the Code of Ethics be known, adopted, shared and scrupulously observed by all the Company's collaborators and, more generally, by every person who comes into contact and has relations </w:t>
          </w:r>
          <w:r w:rsidRPr="00CC0EC6">
            <w:rPr>
              <w:rFonts w:ascii="Times New Roman" w:eastAsia="Times New Roman" w:hAnsi="Times New Roman" w:cs="Times New Roman"/>
              <w:lang w:val="en-US" w:eastAsia="it-IT"/>
            </w:rPr>
            <w:lastRenderedPageBreak/>
            <w:t xml:space="preserve">with HBI </w:t>
          </w:r>
          <w:proofErr w:type="spellStart"/>
          <w:r w:rsidRPr="00CC0EC6">
            <w:rPr>
              <w:rFonts w:ascii="Times New Roman" w:eastAsia="Times New Roman" w:hAnsi="Times New Roman" w:cs="Times New Roman"/>
              <w:lang w:val="en-US" w:eastAsia="it-IT"/>
            </w:rPr>
            <w:t>s.r.l</w:t>
          </w:r>
          <w:proofErr w:type="spellEnd"/>
          <w:r w:rsidRPr="00CC0EC6">
            <w:rPr>
              <w:rFonts w:ascii="Times New Roman" w:eastAsia="Times New Roman" w:hAnsi="Times New Roman" w:cs="Times New Roman"/>
              <w:lang w:val="en-US" w:eastAsia="it-IT"/>
            </w:rPr>
            <w:t xml:space="preserve">.: if the Code of Ethics is respected every day, the fundamental values it inspires will also be respected. In this way HBI </w:t>
          </w:r>
          <w:proofErr w:type="spellStart"/>
          <w:r w:rsidRPr="00CC0EC6">
            <w:rPr>
              <w:rFonts w:ascii="Times New Roman" w:eastAsia="Times New Roman" w:hAnsi="Times New Roman" w:cs="Times New Roman"/>
              <w:lang w:val="en-US" w:eastAsia="it-IT"/>
            </w:rPr>
            <w:t>s.r.l</w:t>
          </w:r>
          <w:proofErr w:type="spellEnd"/>
          <w:r w:rsidRPr="00CC0EC6">
            <w:rPr>
              <w:rFonts w:ascii="Times New Roman" w:eastAsia="Times New Roman" w:hAnsi="Times New Roman" w:cs="Times New Roman"/>
              <w:lang w:val="en-US" w:eastAsia="it-IT"/>
            </w:rPr>
            <w:t>. will be a cohesive Organization, capable of ensuring compliance with the highest standards of behavior, of which we will all be proud.</w:t>
          </w:r>
        </w:p>
      </w:sdtContent>
    </w:sdt>
    <w:bookmarkStart w:id="0" w:name="_Toc355855851" w:displacedByCustomXml="prev"/>
    <w:p w14:paraId="4F71C441" w14:textId="3B743968" w:rsidR="00CC0EC6" w:rsidRPr="00636178" w:rsidRDefault="00CC0EC6" w:rsidP="00636178">
      <w:pPr>
        <w:pStyle w:val="Titolo1"/>
        <w:rPr>
          <w:rFonts w:ascii="Times New Roman" w:eastAsia="Times New Roman" w:hAnsi="Times New Roman" w:cs="Times New Roman"/>
          <w:b/>
          <w:bCs/>
          <w:color w:val="auto"/>
          <w:sz w:val="24"/>
          <w:szCs w:val="24"/>
          <w:lang w:eastAsia="it-IT"/>
        </w:rPr>
      </w:pPr>
      <w:bookmarkStart w:id="1" w:name="_Toc179796759"/>
      <w:bookmarkEnd w:id="0"/>
      <w:proofErr w:type="spellStart"/>
      <w:r w:rsidRPr="00636178">
        <w:rPr>
          <w:rFonts w:ascii="Times New Roman" w:eastAsia="Times New Roman" w:hAnsi="Times New Roman" w:cs="Times New Roman"/>
          <w:b/>
          <w:bCs/>
          <w:color w:val="auto"/>
          <w:sz w:val="24"/>
          <w:szCs w:val="24"/>
          <w:lang w:eastAsia="it-IT"/>
        </w:rPr>
        <w:t>Foreword</w:t>
      </w:r>
      <w:bookmarkEnd w:id="1"/>
      <w:proofErr w:type="spellEnd"/>
    </w:p>
    <w:p w14:paraId="2F460513" w14:textId="77777777" w:rsidR="008D397F" w:rsidRPr="008D397F" w:rsidRDefault="008D397F" w:rsidP="008D397F">
      <w:pPr>
        <w:spacing w:after="0"/>
        <w:rPr>
          <w:lang w:eastAsia="it-IT"/>
        </w:rPr>
      </w:pPr>
    </w:p>
    <w:p w14:paraId="52AE6B70" w14:textId="77777777" w:rsidR="00CC0EC6" w:rsidRPr="00CC0EC6" w:rsidRDefault="00CC0EC6" w:rsidP="00DF1349">
      <w:pPr>
        <w:spacing w:after="0" w:line="276" w:lineRule="auto"/>
        <w:jc w:val="both"/>
        <w:rPr>
          <w:rFonts w:ascii="Times New Roman" w:eastAsia="Times New Roman" w:hAnsi="Times New Roman" w:cs="Times New Roman"/>
          <w:lang w:val="en-US" w:eastAsia="it-IT"/>
        </w:rPr>
      </w:pPr>
      <w:r w:rsidRPr="00CC0EC6">
        <w:rPr>
          <w:rFonts w:ascii="Times New Roman" w:eastAsia="Times New Roman" w:hAnsi="Times New Roman" w:cs="Times New Roman"/>
          <w:lang w:val="en-US" w:eastAsia="it-IT"/>
        </w:rPr>
        <w:t xml:space="preserve">Legislative Decree No. 231 of June 8, </w:t>
      </w:r>
      <w:proofErr w:type="gramStart"/>
      <w:r w:rsidRPr="00CC0EC6">
        <w:rPr>
          <w:rFonts w:ascii="Times New Roman" w:eastAsia="Times New Roman" w:hAnsi="Times New Roman" w:cs="Times New Roman"/>
          <w:lang w:val="en-US" w:eastAsia="it-IT"/>
        </w:rPr>
        <w:t>2001</w:t>
      </w:r>
      <w:proofErr w:type="gramEnd"/>
      <w:r w:rsidRPr="00CC0EC6">
        <w:rPr>
          <w:rFonts w:ascii="Times New Roman" w:eastAsia="Times New Roman" w:hAnsi="Times New Roman" w:cs="Times New Roman"/>
          <w:lang w:val="en-US" w:eastAsia="it-IT"/>
        </w:rPr>
        <w:t xml:space="preserve"> introduced into the Italian legal system a regime of direct administrative liability of entities configurable in cases where individuals who hold positions of representation, administration and management, or persons subject to their supervision and control, commit certain offenses to the benefit or in the interest of the entities themselves, with the aim of directing the management of companies toward ethically correct conduct.</w:t>
      </w:r>
    </w:p>
    <w:p w14:paraId="5ED0D600" w14:textId="77777777" w:rsidR="00CC0EC6" w:rsidRPr="00CC0EC6" w:rsidRDefault="00CC0EC6" w:rsidP="00DF1349">
      <w:pPr>
        <w:spacing w:after="0" w:line="276" w:lineRule="auto"/>
        <w:jc w:val="both"/>
        <w:rPr>
          <w:rFonts w:ascii="Times New Roman" w:eastAsia="Times New Roman" w:hAnsi="Times New Roman" w:cs="Times New Roman"/>
          <w:lang w:val="en-US" w:eastAsia="it-IT"/>
        </w:rPr>
      </w:pPr>
    </w:p>
    <w:p w14:paraId="03D704AE" w14:textId="77777777" w:rsidR="00F25871" w:rsidRDefault="00F25871" w:rsidP="00DF1349">
      <w:pPr>
        <w:spacing w:after="0" w:line="276" w:lineRule="auto"/>
        <w:jc w:val="both"/>
        <w:rPr>
          <w:rFonts w:ascii="Times New Roman" w:eastAsia="Times New Roman" w:hAnsi="Times New Roman" w:cs="Times New Roman"/>
          <w:lang w:val="en-US" w:eastAsia="it-IT"/>
        </w:rPr>
      </w:pPr>
      <w:r w:rsidRPr="00F25871">
        <w:rPr>
          <w:rFonts w:ascii="Times New Roman" w:eastAsia="Times New Roman" w:hAnsi="Times New Roman" w:cs="Times New Roman"/>
          <w:lang w:val="en-US" w:eastAsia="it-IT"/>
        </w:rPr>
        <w:t>This Code of Ethics is intended to be a tool for the externalization of the principles that inspire the Company's activities, constituting a document in which the values that characterize the entity are officially defined, to the respect of which the behavior of the subjects that interact in it must conform.</w:t>
      </w:r>
    </w:p>
    <w:p w14:paraId="77F6FD24" w14:textId="77777777" w:rsidR="00F25871" w:rsidRDefault="00F25871" w:rsidP="00DF1349">
      <w:pPr>
        <w:spacing w:after="0" w:line="276" w:lineRule="auto"/>
        <w:jc w:val="both"/>
        <w:rPr>
          <w:rFonts w:ascii="Times New Roman" w:eastAsia="Times New Roman" w:hAnsi="Times New Roman" w:cs="Times New Roman"/>
          <w:lang w:val="en-US" w:eastAsia="it-IT"/>
        </w:rPr>
      </w:pPr>
    </w:p>
    <w:p w14:paraId="63C8B20E" w14:textId="77777777" w:rsidR="00F25871" w:rsidRPr="00F25871" w:rsidRDefault="00F25871" w:rsidP="00DF1349">
      <w:pPr>
        <w:spacing w:after="0" w:line="276" w:lineRule="auto"/>
        <w:jc w:val="both"/>
        <w:rPr>
          <w:rFonts w:ascii="Times New Roman" w:eastAsia="Times New Roman" w:hAnsi="Times New Roman" w:cs="Times New Roman"/>
          <w:lang w:val="en-US" w:eastAsia="it-IT"/>
        </w:rPr>
      </w:pPr>
      <w:r w:rsidRPr="00F25871">
        <w:rPr>
          <w:rFonts w:ascii="Times New Roman" w:eastAsia="Times New Roman" w:hAnsi="Times New Roman" w:cs="Times New Roman"/>
          <w:lang w:val="en-US" w:eastAsia="it-IT"/>
        </w:rPr>
        <w:t xml:space="preserve">In fact, the Code of Ethics of HBI </w:t>
      </w:r>
      <w:proofErr w:type="spellStart"/>
      <w:r w:rsidRPr="00F25871">
        <w:rPr>
          <w:rFonts w:ascii="Times New Roman" w:eastAsia="Times New Roman" w:hAnsi="Times New Roman" w:cs="Times New Roman"/>
          <w:lang w:val="en-US" w:eastAsia="it-IT"/>
        </w:rPr>
        <w:t>s.r.l</w:t>
      </w:r>
      <w:proofErr w:type="spellEnd"/>
      <w:r w:rsidRPr="00F25871">
        <w:rPr>
          <w:rFonts w:ascii="Times New Roman" w:eastAsia="Times New Roman" w:hAnsi="Times New Roman" w:cs="Times New Roman"/>
          <w:lang w:val="en-US" w:eastAsia="it-IT"/>
        </w:rPr>
        <w:t xml:space="preserve">. sets out the set of principles, rights, duties and responsibilities of HBI </w:t>
      </w:r>
      <w:proofErr w:type="spellStart"/>
      <w:r w:rsidRPr="00F25871">
        <w:rPr>
          <w:rFonts w:ascii="Times New Roman" w:eastAsia="Times New Roman" w:hAnsi="Times New Roman" w:cs="Times New Roman"/>
          <w:lang w:val="en-US" w:eastAsia="it-IT"/>
        </w:rPr>
        <w:t>s.r.l</w:t>
      </w:r>
      <w:proofErr w:type="spellEnd"/>
      <w:r w:rsidRPr="00F25871">
        <w:rPr>
          <w:rFonts w:ascii="Times New Roman" w:eastAsia="Times New Roman" w:hAnsi="Times New Roman" w:cs="Times New Roman"/>
          <w:lang w:val="en-US" w:eastAsia="it-IT"/>
        </w:rPr>
        <w:t xml:space="preserve">. with respect to all those with whom it enters into relations for the achievement of its corporate </w:t>
      </w:r>
      <w:proofErr w:type="gramStart"/>
      <w:r w:rsidRPr="00F25871">
        <w:rPr>
          <w:rFonts w:ascii="Times New Roman" w:eastAsia="Times New Roman" w:hAnsi="Times New Roman" w:cs="Times New Roman"/>
          <w:lang w:val="en-US" w:eastAsia="it-IT"/>
        </w:rPr>
        <w:t>purpose, and</w:t>
      </w:r>
      <w:proofErr w:type="gramEnd"/>
      <w:r w:rsidRPr="00F25871">
        <w:rPr>
          <w:rFonts w:ascii="Times New Roman" w:eastAsia="Times New Roman" w:hAnsi="Times New Roman" w:cs="Times New Roman"/>
          <w:lang w:val="en-US" w:eastAsia="it-IT"/>
        </w:rPr>
        <w:t xml:space="preserve"> aims to set relevant standards and norms of behavior aimed at guiding their conduct.</w:t>
      </w:r>
    </w:p>
    <w:p w14:paraId="7C3FA278" w14:textId="77777777" w:rsidR="00F25871" w:rsidRPr="00F25871" w:rsidRDefault="00F25871" w:rsidP="00DF1349">
      <w:pPr>
        <w:spacing w:after="0" w:line="276" w:lineRule="auto"/>
        <w:jc w:val="both"/>
        <w:rPr>
          <w:rFonts w:ascii="Times New Roman" w:eastAsia="Times New Roman" w:hAnsi="Times New Roman" w:cs="Times New Roman"/>
          <w:lang w:val="en-US" w:eastAsia="it-IT"/>
        </w:rPr>
      </w:pPr>
    </w:p>
    <w:p w14:paraId="7533455F" w14:textId="3A9AB758" w:rsidR="00F25871" w:rsidRPr="00F25871" w:rsidRDefault="00F25871" w:rsidP="00DF1349">
      <w:pPr>
        <w:spacing w:after="0" w:line="276" w:lineRule="auto"/>
        <w:jc w:val="both"/>
        <w:rPr>
          <w:rFonts w:ascii="Times New Roman" w:eastAsia="Calibri" w:hAnsi="Times New Roman" w:cs="Times New Roman"/>
          <w:lang w:val="en-US"/>
        </w:rPr>
      </w:pPr>
      <w:r w:rsidRPr="00F25871">
        <w:rPr>
          <w:rFonts w:ascii="Times New Roman" w:eastAsia="Calibri" w:hAnsi="Times New Roman" w:cs="Times New Roman"/>
          <w:lang w:val="en-US"/>
        </w:rPr>
        <w:t xml:space="preserve">The principles contained in this Code also supplement the rules of conduct that personnel are required to observe, by virtue of current regulations, employment contracts, internal procedures, and codes of conduct to which HBI </w:t>
      </w:r>
      <w:proofErr w:type="spellStart"/>
      <w:r w:rsidRPr="00F25871">
        <w:rPr>
          <w:rFonts w:ascii="Times New Roman" w:eastAsia="Calibri" w:hAnsi="Times New Roman" w:cs="Times New Roman"/>
          <w:lang w:val="en-US"/>
        </w:rPr>
        <w:t>s.r.l</w:t>
      </w:r>
      <w:proofErr w:type="spellEnd"/>
      <w:r w:rsidRPr="00F25871">
        <w:rPr>
          <w:rFonts w:ascii="Times New Roman" w:eastAsia="Calibri" w:hAnsi="Times New Roman" w:cs="Times New Roman"/>
          <w:lang w:val="en-US"/>
        </w:rPr>
        <w:t>. has adhered to or issued internally.</w:t>
      </w:r>
    </w:p>
    <w:p w14:paraId="2791E042" w14:textId="77777777" w:rsidR="00F25871" w:rsidRPr="00F25871" w:rsidRDefault="00F25871" w:rsidP="00DF1349">
      <w:pPr>
        <w:spacing w:after="0" w:line="276" w:lineRule="auto"/>
        <w:jc w:val="both"/>
        <w:rPr>
          <w:rFonts w:ascii="Times New Roman" w:eastAsia="Calibri" w:hAnsi="Times New Roman" w:cs="Times New Roman"/>
          <w:lang w:val="en-US"/>
        </w:rPr>
      </w:pPr>
    </w:p>
    <w:p w14:paraId="56D9F1D0" w14:textId="34DFF4F4" w:rsidR="00F25871" w:rsidRDefault="00F25871" w:rsidP="00DF1349">
      <w:pPr>
        <w:spacing w:after="0" w:line="276" w:lineRule="auto"/>
        <w:jc w:val="both"/>
        <w:rPr>
          <w:rFonts w:ascii="Times New Roman" w:eastAsia="Times New Roman" w:hAnsi="Times New Roman" w:cs="Times New Roman"/>
          <w:lang w:val="en-US" w:eastAsia="it-IT"/>
        </w:rPr>
      </w:pPr>
      <w:r w:rsidRPr="00F25871">
        <w:rPr>
          <w:rFonts w:ascii="Times New Roman" w:eastAsia="Times New Roman" w:hAnsi="Times New Roman" w:cs="Times New Roman"/>
          <w:lang w:val="en-US" w:eastAsia="it-IT"/>
        </w:rPr>
        <w:t xml:space="preserve">This Code is drafted and brought to the attention of the corporate structures, so that the activities of HBI </w:t>
      </w:r>
      <w:proofErr w:type="spellStart"/>
      <w:r w:rsidRPr="00F25871">
        <w:rPr>
          <w:rFonts w:ascii="Times New Roman" w:eastAsia="Times New Roman" w:hAnsi="Times New Roman" w:cs="Times New Roman"/>
          <w:lang w:val="en-US" w:eastAsia="it-IT"/>
        </w:rPr>
        <w:t>s.r.l</w:t>
      </w:r>
      <w:proofErr w:type="spellEnd"/>
      <w:r w:rsidRPr="00F25871">
        <w:rPr>
          <w:rFonts w:ascii="Times New Roman" w:eastAsia="Times New Roman" w:hAnsi="Times New Roman" w:cs="Times New Roman"/>
          <w:lang w:val="en-US" w:eastAsia="it-IT"/>
        </w:rPr>
        <w:t xml:space="preserve">. are inspired by formal and, above all, substantive compliance with the rules set forth in Legislative Decree 231/2001. In particular, the company aims to spread within its structure the culture of legality, fairness and, more generally, respect for the law through a strong training and information campaign both to internal staff and to any person who, for work reasons, should </w:t>
      </w:r>
      <w:proofErr w:type="gramStart"/>
      <w:r w:rsidRPr="00F25871">
        <w:rPr>
          <w:rFonts w:ascii="Times New Roman" w:eastAsia="Times New Roman" w:hAnsi="Times New Roman" w:cs="Times New Roman"/>
          <w:lang w:val="en-US" w:eastAsia="it-IT"/>
        </w:rPr>
        <w:t>come into contact with</w:t>
      </w:r>
      <w:proofErr w:type="gramEnd"/>
      <w:r w:rsidRPr="00F25871">
        <w:rPr>
          <w:rFonts w:ascii="Times New Roman" w:eastAsia="Times New Roman" w:hAnsi="Times New Roman" w:cs="Times New Roman"/>
          <w:lang w:val="en-US" w:eastAsia="it-IT"/>
        </w:rPr>
        <w:t xml:space="preserve"> this Company.</w:t>
      </w:r>
    </w:p>
    <w:p w14:paraId="1558E36A" w14:textId="77777777" w:rsidR="00F25871" w:rsidRDefault="00F25871" w:rsidP="00DF1349">
      <w:pPr>
        <w:spacing w:after="0" w:line="276" w:lineRule="auto"/>
        <w:jc w:val="both"/>
        <w:rPr>
          <w:rFonts w:ascii="Times New Roman" w:eastAsia="Times New Roman" w:hAnsi="Times New Roman" w:cs="Times New Roman"/>
          <w:lang w:val="en-US" w:eastAsia="it-IT"/>
        </w:rPr>
      </w:pPr>
    </w:p>
    <w:p w14:paraId="3A7BD2A5" w14:textId="162E7693" w:rsidR="00F25871" w:rsidRDefault="00F25871" w:rsidP="00DF1349">
      <w:pPr>
        <w:spacing w:after="0" w:line="276" w:lineRule="auto"/>
        <w:jc w:val="both"/>
        <w:rPr>
          <w:rFonts w:ascii="Times New Roman" w:eastAsia="Times New Roman" w:hAnsi="Times New Roman" w:cs="Times New Roman"/>
          <w:lang w:val="en-US" w:eastAsia="it-IT"/>
        </w:rPr>
      </w:pPr>
      <w:r w:rsidRPr="00F25871">
        <w:rPr>
          <w:rFonts w:ascii="Times New Roman" w:eastAsia="Times New Roman" w:hAnsi="Times New Roman" w:cs="Times New Roman"/>
          <w:lang w:val="en-US" w:eastAsia="it-IT"/>
        </w:rPr>
        <w:t xml:space="preserve">It is, of course, understood that </w:t>
      </w:r>
      <w:proofErr w:type="gramStart"/>
      <w:r w:rsidRPr="00F25871">
        <w:rPr>
          <w:rFonts w:ascii="Times New Roman" w:eastAsia="Times New Roman" w:hAnsi="Times New Roman" w:cs="Times New Roman"/>
          <w:lang w:val="en-US" w:eastAsia="it-IT"/>
        </w:rPr>
        <w:t>all of</w:t>
      </w:r>
      <w:proofErr w:type="gramEnd"/>
      <w:r w:rsidRPr="00F25871">
        <w:rPr>
          <w:rFonts w:ascii="Times New Roman" w:eastAsia="Times New Roman" w:hAnsi="Times New Roman" w:cs="Times New Roman"/>
          <w:lang w:val="en-US" w:eastAsia="it-IT"/>
        </w:rPr>
        <w:t xml:space="preserve"> the above has, as its main objective, to prevent offenses such as those indicated by the aforementioned decree (231/01) from being committed within the company. For this purpose, special protocols and procedures have been prepared to prevent any hypothesis of an assumed crime.</w:t>
      </w:r>
    </w:p>
    <w:p w14:paraId="37EC0050" w14:textId="77777777" w:rsidR="00F25871" w:rsidRPr="00F25871" w:rsidRDefault="00F25871" w:rsidP="00DF1349">
      <w:pPr>
        <w:spacing w:after="0" w:line="276" w:lineRule="auto"/>
        <w:jc w:val="both"/>
        <w:rPr>
          <w:rFonts w:ascii="Times New Roman" w:eastAsia="Times New Roman" w:hAnsi="Times New Roman" w:cs="Times New Roman"/>
          <w:lang w:val="en-US" w:eastAsia="it-IT"/>
        </w:rPr>
      </w:pPr>
    </w:p>
    <w:p w14:paraId="7B80361A" w14:textId="657882C0" w:rsidR="00636178" w:rsidRPr="00636178" w:rsidRDefault="00F25871"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2" w:name="_Toc179796760"/>
      <w:r w:rsidRPr="00636178">
        <w:rPr>
          <w:rFonts w:ascii="Times New Roman" w:eastAsia="Times New Roman" w:hAnsi="Times New Roman" w:cs="Times New Roman"/>
          <w:b/>
          <w:bCs/>
          <w:color w:val="auto"/>
          <w:sz w:val="24"/>
          <w:szCs w:val="24"/>
          <w:lang w:val="en-US" w:eastAsia="it-IT"/>
        </w:rPr>
        <w:t>Scope</w:t>
      </w:r>
      <w:bookmarkEnd w:id="2"/>
    </w:p>
    <w:p w14:paraId="7CFD8B22" w14:textId="77777777" w:rsidR="00F25871" w:rsidRPr="00F25871" w:rsidRDefault="00F25871" w:rsidP="00F25871">
      <w:pPr>
        <w:spacing w:after="0" w:line="276" w:lineRule="auto"/>
        <w:jc w:val="both"/>
        <w:rPr>
          <w:rFonts w:ascii="Times New Roman" w:eastAsia="Times New Roman" w:hAnsi="Times New Roman" w:cs="Times New Roman"/>
          <w:lang w:val="en-US" w:eastAsia="it-IT"/>
        </w:rPr>
      </w:pPr>
      <w:r w:rsidRPr="00F25871">
        <w:rPr>
          <w:rFonts w:ascii="Times New Roman" w:eastAsia="Times New Roman" w:hAnsi="Times New Roman" w:cs="Times New Roman"/>
          <w:lang w:val="en-US" w:eastAsia="it-IT"/>
        </w:rPr>
        <w:t>This Code of Ethics applies to all company activities carried out by the Recipients and/or third parties, who, for whatever reason, have relations with the Company.</w:t>
      </w:r>
    </w:p>
    <w:p w14:paraId="25CFA019" w14:textId="77777777" w:rsidR="00F25871" w:rsidRPr="00F25871" w:rsidRDefault="00F25871" w:rsidP="00F25871">
      <w:pPr>
        <w:spacing w:after="0" w:line="276" w:lineRule="auto"/>
        <w:jc w:val="both"/>
        <w:rPr>
          <w:rFonts w:ascii="Times New Roman" w:eastAsia="Times New Roman" w:hAnsi="Times New Roman" w:cs="Times New Roman"/>
          <w:lang w:val="en-US" w:eastAsia="it-IT"/>
        </w:rPr>
      </w:pPr>
      <w:r w:rsidRPr="00F25871">
        <w:rPr>
          <w:rFonts w:ascii="Times New Roman" w:eastAsia="Times New Roman" w:hAnsi="Times New Roman" w:cs="Times New Roman"/>
          <w:lang w:val="en-US" w:eastAsia="it-IT"/>
        </w:rPr>
        <w:t>Recipients are required to know it and comply with its provisions, actively contributing to its dissemination and compliance.</w:t>
      </w:r>
    </w:p>
    <w:p w14:paraId="293DA597" w14:textId="047563E6" w:rsidR="00F25871" w:rsidRPr="00F25871" w:rsidRDefault="00F25871" w:rsidP="00F25871">
      <w:pPr>
        <w:spacing w:after="0" w:line="276" w:lineRule="auto"/>
        <w:jc w:val="both"/>
        <w:rPr>
          <w:rFonts w:ascii="Times New Roman" w:eastAsia="Times New Roman" w:hAnsi="Times New Roman" w:cs="Times New Roman"/>
          <w:lang w:val="en-US" w:eastAsia="it-IT"/>
        </w:rPr>
      </w:pPr>
      <w:r w:rsidRPr="00F25871">
        <w:rPr>
          <w:rFonts w:ascii="Times New Roman" w:eastAsia="Times New Roman" w:hAnsi="Times New Roman" w:cs="Times New Roman"/>
          <w:lang w:val="en-US" w:eastAsia="it-IT"/>
        </w:rPr>
        <w:t>The provisions of this Code apply</w:t>
      </w:r>
      <w:r>
        <w:rPr>
          <w:rFonts w:ascii="Times New Roman" w:eastAsia="Times New Roman" w:hAnsi="Times New Roman" w:cs="Times New Roman"/>
          <w:lang w:val="en-US" w:eastAsia="it-IT"/>
        </w:rPr>
        <w:t>:</w:t>
      </w:r>
    </w:p>
    <w:p w14:paraId="3D0668C6" w14:textId="77777777" w:rsidR="00F25871" w:rsidRPr="00F25871" w:rsidRDefault="00F25871" w:rsidP="00F25871">
      <w:pPr>
        <w:spacing w:after="0" w:line="276" w:lineRule="auto"/>
        <w:jc w:val="both"/>
        <w:rPr>
          <w:rFonts w:ascii="Times New Roman" w:eastAsia="Times New Roman" w:hAnsi="Times New Roman" w:cs="Times New Roman"/>
          <w:lang w:val="en-US" w:eastAsia="it-IT"/>
        </w:rPr>
      </w:pPr>
      <w:r w:rsidRPr="00F25871">
        <w:rPr>
          <w:rFonts w:ascii="Times New Roman" w:eastAsia="Times New Roman" w:hAnsi="Times New Roman" w:cs="Times New Roman"/>
          <w:lang w:val="en-US" w:eastAsia="it-IT"/>
        </w:rPr>
        <w:t xml:space="preserve">- to the Recipients, without prejudice to the application of the mandatory rules of law and contract (including national, local and company collective bargaining) from time to time applicable to their relations with HBI </w:t>
      </w:r>
      <w:proofErr w:type="spellStart"/>
      <w:r w:rsidRPr="00F25871">
        <w:rPr>
          <w:rFonts w:ascii="Times New Roman" w:eastAsia="Times New Roman" w:hAnsi="Times New Roman" w:cs="Times New Roman"/>
          <w:lang w:val="en-US" w:eastAsia="it-IT"/>
        </w:rPr>
        <w:t>s.r.l</w:t>
      </w:r>
      <w:proofErr w:type="spellEnd"/>
      <w:r w:rsidRPr="00F25871">
        <w:rPr>
          <w:rFonts w:ascii="Times New Roman" w:eastAsia="Times New Roman" w:hAnsi="Times New Roman" w:cs="Times New Roman"/>
          <w:lang w:val="en-US" w:eastAsia="it-IT"/>
        </w:rPr>
        <w:t>.</w:t>
      </w:r>
    </w:p>
    <w:p w14:paraId="22F1A9DC" w14:textId="39EE4261" w:rsidR="00975B4B" w:rsidRDefault="00F25871" w:rsidP="00F25871">
      <w:pPr>
        <w:spacing w:after="0" w:line="276" w:lineRule="auto"/>
        <w:jc w:val="both"/>
        <w:rPr>
          <w:rFonts w:ascii="Times New Roman" w:eastAsia="Times New Roman" w:hAnsi="Times New Roman" w:cs="Times New Roman"/>
          <w:lang w:val="en-US" w:eastAsia="it-IT"/>
        </w:rPr>
      </w:pPr>
      <w:r w:rsidRPr="00F25871">
        <w:rPr>
          <w:rFonts w:ascii="Times New Roman" w:eastAsia="Times New Roman" w:hAnsi="Times New Roman" w:cs="Times New Roman"/>
          <w:lang w:val="en-US" w:eastAsia="it-IT"/>
        </w:rPr>
        <w:t xml:space="preserve">- to Third Parties with whom HBI </w:t>
      </w:r>
      <w:proofErr w:type="spellStart"/>
      <w:r w:rsidRPr="00F25871">
        <w:rPr>
          <w:rFonts w:ascii="Times New Roman" w:eastAsia="Times New Roman" w:hAnsi="Times New Roman" w:cs="Times New Roman"/>
          <w:lang w:val="en-US" w:eastAsia="it-IT"/>
        </w:rPr>
        <w:t>s.r.l</w:t>
      </w:r>
      <w:proofErr w:type="spellEnd"/>
      <w:r w:rsidRPr="00F25871">
        <w:rPr>
          <w:rFonts w:ascii="Times New Roman" w:eastAsia="Times New Roman" w:hAnsi="Times New Roman" w:cs="Times New Roman"/>
          <w:lang w:val="en-US" w:eastAsia="it-IT"/>
        </w:rPr>
        <w:t xml:space="preserve">. has relations, in accordance with the law or the agreements </w:t>
      </w:r>
      <w:proofErr w:type="gramStart"/>
      <w:r w:rsidRPr="00F25871">
        <w:rPr>
          <w:rFonts w:ascii="Times New Roman" w:eastAsia="Times New Roman" w:hAnsi="Times New Roman" w:cs="Times New Roman"/>
          <w:lang w:val="en-US" w:eastAsia="it-IT"/>
        </w:rPr>
        <w:t>entered into</w:t>
      </w:r>
      <w:proofErr w:type="gramEnd"/>
      <w:r w:rsidRPr="00F25871">
        <w:rPr>
          <w:rFonts w:ascii="Times New Roman" w:eastAsia="Times New Roman" w:hAnsi="Times New Roman" w:cs="Times New Roman"/>
          <w:lang w:val="en-US" w:eastAsia="it-IT"/>
        </w:rPr>
        <w:t xml:space="preserve"> with them and within the limits established by this Code.</w:t>
      </w:r>
    </w:p>
    <w:p w14:paraId="1BEC4106" w14:textId="77777777" w:rsidR="00E94787" w:rsidRPr="00F25871" w:rsidRDefault="00E94787" w:rsidP="00F25871">
      <w:pPr>
        <w:spacing w:after="0" w:line="276" w:lineRule="auto"/>
        <w:jc w:val="both"/>
        <w:rPr>
          <w:rFonts w:ascii="Times New Roman" w:eastAsia="Times New Roman" w:hAnsi="Times New Roman" w:cs="Times New Roman"/>
          <w:lang w:val="en-US" w:eastAsia="it-IT"/>
        </w:rPr>
      </w:pPr>
    </w:p>
    <w:p w14:paraId="06DF9CBC" w14:textId="18F27199" w:rsidR="008A5D49" w:rsidRPr="00636178" w:rsidRDefault="00E94787"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3" w:name="_Toc179796761"/>
      <w:r w:rsidRPr="00636178">
        <w:rPr>
          <w:rFonts w:ascii="Times New Roman" w:eastAsia="Times New Roman" w:hAnsi="Times New Roman" w:cs="Times New Roman"/>
          <w:b/>
          <w:bCs/>
          <w:color w:val="auto"/>
          <w:sz w:val="24"/>
          <w:szCs w:val="24"/>
          <w:lang w:val="en-US" w:eastAsia="it-IT"/>
        </w:rPr>
        <w:lastRenderedPageBreak/>
        <w:t>Recipients</w:t>
      </w:r>
      <w:r w:rsidR="00235066" w:rsidRPr="00636178">
        <w:rPr>
          <w:rFonts w:ascii="Times New Roman" w:eastAsia="Times New Roman" w:hAnsi="Times New Roman" w:cs="Times New Roman"/>
          <w:b/>
          <w:bCs/>
          <w:color w:val="auto"/>
          <w:sz w:val="24"/>
          <w:szCs w:val="24"/>
          <w:lang w:val="en-US" w:eastAsia="it-IT"/>
        </w:rPr>
        <w:t xml:space="preserve"> of the Code</w:t>
      </w:r>
      <w:bookmarkEnd w:id="3"/>
    </w:p>
    <w:p w14:paraId="6E105260" w14:textId="77777777" w:rsidR="00235066" w:rsidRPr="005D25F8" w:rsidRDefault="00235066" w:rsidP="00DF1349">
      <w:pPr>
        <w:spacing w:after="0" w:line="276" w:lineRule="auto"/>
        <w:jc w:val="both"/>
        <w:rPr>
          <w:rFonts w:ascii="Times New Roman" w:eastAsia="Times New Roman" w:hAnsi="Times New Roman" w:cs="Times New Roman"/>
          <w:lang w:val="en-US" w:eastAsia="it-IT"/>
        </w:rPr>
      </w:pPr>
      <w:r w:rsidRPr="005D25F8">
        <w:rPr>
          <w:rFonts w:ascii="Times New Roman" w:eastAsia="Times New Roman" w:hAnsi="Times New Roman" w:cs="Times New Roman"/>
          <w:lang w:val="en-US" w:eastAsia="it-IT"/>
        </w:rPr>
        <w:t>The provisions of this code must be considered valid with respect to all corporate bodies: the Management, technical, professional, administrative and operational personnel with permanent or fixed-term relationships, as well as all those who, in any capacity, are to be found working within the corporate structures, internal and external collaborators including consultants, suppliers and interlocutory parties with the corporate organization (third parties).</w:t>
      </w:r>
    </w:p>
    <w:p w14:paraId="38B9D237" w14:textId="77777777" w:rsidR="00235066" w:rsidRPr="00235066" w:rsidRDefault="00235066" w:rsidP="00DF1349">
      <w:pPr>
        <w:spacing w:after="0" w:line="276" w:lineRule="auto"/>
        <w:jc w:val="both"/>
        <w:rPr>
          <w:rFonts w:ascii="Times New Roman" w:eastAsia="Times New Roman" w:hAnsi="Times New Roman" w:cs="Times New Roman"/>
          <w:lang w:val="en-US" w:eastAsia="it-IT"/>
        </w:rPr>
      </w:pPr>
      <w:r w:rsidRPr="00235066">
        <w:rPr>
          <w:rFonts w:ascii="Times New Roman" w:eastAsia="Times New Roman" w:hAnsi="Times New Roman" w:cs="Times New Roman"/>
          <w:lang w:val="en-US" w:eastAsia="it-IT"/>
        </w:rPr>
        <w:t xml:space="preserve">This Code of Ethics, approved by the Board of Directors of HBI </w:t>
      </w:r>
      <w:proofErr w:type="spellStart"/>
      <w:r w:rsidRPr="00235066">
        <w:rPr>
          <w:rFonts w:ascii="Times New Roman" w:eastAsia="Times New Roman" w:hAnsi="Times New Roman" w:cs="Times New Roman"/>
          <w:lang w:val="en-US" w:eastAsia="it-IT"/>
        </w:rPr>
        <w:t>s.r.l</w:t>
      </w:r>
      <w:proofErr w:type="spellEnd"/>
      <w:r w:rsidRPr="00235066">
        <w:rPr>
          <w:rFonts w:ascii="Times New Roman" w:eastAsia="Times New Roman" w:hAnsi="Times New Roman" w:cs="Times New Roman"/>
          <w:lang w:val="en-US" w:eastAsia="it-IT"/>
        </w:rPr>
        <w:t xml:space="preserve">., is intended to inspire, regulate and control in advance the conduct that the Recipients of the Code - identified in the members of the Board of Directors, Executives or those who de facto manage or direct the Company or those who head autonomous organizational units or structures, as well as all those who are subject to the direction or control of the mentioned persons and collaborators and consultants who act in the name and/or on behalf of HBI </w:t>
      </w:r>
      <w:proofErr w:type="spellStart"/>
      <w:r w:rsidRPr="00235066">
        <w:rPr>
          <w:rFonts w:ascii="Times New Roman" w:eastAsia="Times New Roman" w:hAnsi="Times New Roman" w:cs="Times New Roman"/>
          <w:lang w:val="en-US" w:eastAsia="it-IT"/>
        </w:rPr>
        <w:t>s.r.l</w:t>
      </w:r>
      <w:proofErr w:type="spellEnd"/>
      <w:r w:rsidRPr="00235066">
        <w:rPr>
          <w:rFonts w:ascii="Times New Roman" w:eastAsia="Times New Roman" w:hAnsi="Times New Roman" w:cs="Times New Roman"/>
          <w:lang w:val="en-US" w:eastAsia="it-IT"/>
        </w:rPr>
        <w:t>. - Are required to comply with.</w:t>
      </w:r>
    </w:p>
    <w:p w14:paraId="77E4CFA9" w14:textId="099236C5" w:rsidR="00975B4B" w:rsidRDefault="00235066" w:rsidP="00DF1349">
      <w:pPr>
        <w:spacing w:after="0" w:line="276" w:lineRule="auto"/>
        <w:jc w:val="both"/>
        <w:rPr>
          <w:rFonts w:ascii="Times New Roman" w:eastAsia="Times New Roman" w:hAnsi="Times New Roman" w:cs="Times New Roman"/>
          <w:lang w:val="en-US" w:eastAsia="it-IT"/>
        </w:rPr>
      </w:pPr>
      <w:r w:rsidRPr="00235066">
        <w:rPr>
          <w:rFonts w:ascii="Times New Roman" w:eastAsia="Times New Roman" w:hAnsi="Times New Roman" w:cs="Times New Roman"/>
          <w:lang w:val="en-US" w:eastAsia="it-IT"/>
        </w:rPr>
        <w:t xml:space="preserve">Those who supply HBI </w:t>
      </w:r>
      <w:proofErr w:type="spellStart"/>
      <w:r w:rsidRPr="00235066">
        <w:rPr>
          <w:rFonts w:ascii="Times New Roman" w:eastAsia="Times New Roman" w:hAnsi="Times New Roman" w:cs="Times New Roman"/>
          <w:lang w:val="en-US" w:eastAsia="it-IT"/>
        </w:rPr>
        <w:t>s.r.l</w:t>
      </w:r>
      <w:proofErr w:type="spellEnd"/>
      <w:r w:rsidRPr="00235066">
        <w:rPr>
          <w:rFonts w:ascii="Times New Roman" w:eastAsia="Times New Roman" w:hAnsi="Times New Roman" w:cs="Times New Roman"/>
          <w:lang w:val="en-US" w:eastAsia="it-IT"/>
        </w:rPr>
        <w:t xml:space="preserve">. with goods or services for its use are also required to comply with the provisions of the Code. The rules of conduct set forth in the Code also apply (and are understood to be automatically referred to in the provisions of the Code with mere reference to HBI </w:t>
      </w:r>
      <w:proofErr w:type="spellStart"/>
      <w:r w:rsidRPr="00235066">
        <w:rPr>
          <w:rFonts w:ascii="Times New Roman" w:eastAsia="Times New Roman" w:hAnsi="Times New Roman" w:cs="Times New Roman"/>
          <w:lang w:val="en-US" w:eastAsia="it-IT"/>
        </w:rPr>
        <w:t>s.r.l</w:t>
      </w:r>
      <w:proofErr w:type="spellEnd"/>
      <w:r w:rsidRPr="00235066">
        <w:rPr>
          <w:rFonts w:ascii="Times New Roman" w:eastAsia="Times New Roman" w:hAnsi="Times New Roman" w:cs="Times New Roman"/>
          <w:lang w:val="en-US" w:eastAsia="it-IT"/>
        </w:rPr>
        <w:t>.) to persons representing the same at Companies, Entities, Bodies, etc., such as, by way of example but not limited to, investee companies, Associative and Category Bodies, etc.</w:t>
      </w:r>
    </w:p>
    <w:p w14:paraId="7C719F14" w14:textId="77777777" w:rsidR="00235066" w:rsidRPr="00235066" w:rsidRDefault="00235066" w:rsidP="00DF1349">
      <w:pPr>
        <w:spacing w:after="0" w:line="276" w:lineRule="auto"/>
        <w:jc w:val="both"/>
        <w:rPr>
          <w:rFonts w:ascii="Times New Roman" w:eastAsia="Times New Roman" w:hAnsi="Times New Roman" w:cs="Times New Roman"/>
          <w:lang w:val="en-US" w:eastAsia="it-IT"/>
        </w:rPr>
      </w:pPr>
    </w:p>
    <w:p w14:paraId="27251E79" w14:textId="7D0CE9B3" w:rsidR="00E94787" w:rsidRPr="00636178" w:rsidRDefault="00BB5CA2" w:rsidP="00636178">
      <w:pPr>
        <w:pStyle w:val="Titolo"/>
        <w:jc w:val="center"/>
        <w:rPr>
          <w:rFonts w:ascii="Times New Roman" w:eastAsia="Times New Roman" w:hAnsi="Times New Roman" w:cs="Times New Roman"/>
          <w:b/>
          <w:bCs/>
          <w:sz w:val="24"/>
          <w:szCs w:val="24"/>
          <w:lang w:val="en-US" w:eastAsia="it-IT"/>
        </w:rPr>
      </w:pPr>
      <w:r w:rsidRPr="00636178">
        <w:rPr>
          <w:rFonts w:ascii="Times New Roman" w:eastAsia="Times New Roman" w:hAnsi="Times New Roman" w:cs="Times New Roman"/>
          <w:b/>
          <w:bCs/>
          <w:sz w:val="24"/>
          <w:szCs w:val="24"/>
          <w:lang w:val="en-US" w:eastAsia="it-IT"/>
        </w:rPr>
        <w:t>GENERAL PRINCIPLES</w:t>
      </w:r>
    </w:p>
    <w:p w14:paraId="71D32C7C" w14:textId="7613793D" w:rsidR="00636178" w:rsidRPr="00636178" w:rsidRDefault="00BB5CA2"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4" w:name="_Toc498002244"/>
      <w:bookmarkStart w:id="5" w:name="_Toc179796762"/>
      <w:r w:rsidRPr="00636178">
        <w:rPr>
          <w:rFonts w:ascii="Times New Roman" w:eastAsia="Times New Roman" w:hAnsi="Times New Roman" w:cs="Times New Roman"/>
          <w:b/>
          <w:bCs/>
          <w:color w:val="auto"/>
          <w:sz w:val="24"/>
          <w:szCs w:val="24"/>
          <w:lang w:val="en-US" w:eastAsia="it-IT"/>
        </w:rPr>
        <w:t>Guiding principles of ethical conduct</w:t>
      </w:r>
      <w:bookmarkEnd w:id="5"/>
    </w:p>
    <w:p w14:paraId="5155DEF2" w14:textId="394A719E" w:rsidR="008A5D49" w:rsidRPr="00636178" w:rsidRDefault="00BB5CA2" w:rsidP="00636178">
      <w:pPr>
        <w:pStyle w:val="Titolo2"/>
        <w:rPr>
          <w:rFonts w:ascii="Times New Roman" w:eastAsia="Times New Roman" w:hAnsi="Times New Roman" w:cs="Times New Roman"/>
          <w:b/>
          <w:bCs/>
          <w:color w:val="auto"/>
          <w:sz w:val="24"/>
          <w:szCs w:val="24"/>
          <w:lang w:val="en-US" w:eastAsia="it-IT"/>
        </w:rPr>
      </w:pPr>
      <w:bookmarkStart w:id="6" w:name="_Toc179796763"/>
      <w:r w:rsidRPr="00636178">
        <w:rPr>
          <w:rFonts w:ascii="Times New Roman" w:eastAsia="Times New Roman" w:hAnsi="Times New Roman" w:cs="Times New Roman"/>
          <w:b/>
          <w:bCs/>
          <w:color w:val="auto"/>
          <w:sz w:val="24"/>
          <w:szCs w:val="24"/>
          <w:lang w:val="en-US" w:eastAsia="it-IT"/>
        </w:rPr>
        <w:t>2</w:t>
      </w:r>
      <w:r w:rsidR="00975B4B" w:rsidRPr="00636178">
        <w:rPr>
          <w:rFonts w:ascii="Times New Roman" w:eastAsia="Times New Roman" w:hAnsi="Times New Roman" w:cs="Times New Roman"/>
          <w:b/>
          <w:bCs/>
          <w:color w:val="auto"/>
          <w:sz w:val="24"/>
          <w:szCs w:val="24"/>
          <w:lang w:val="en-US" w:eastAsia="it-IT"/>
        </w:rPr>
        <w:t xml:space="preserve">.a. </w:t>
      </w:r>
      <w:r w:rsidR="008A5D49" w:rsidRPr="00636178">
        <w:rPr>
          <w:rFonts w:ascii="Times New Roman" w:eastAsia="Times New Roman" w:hAnsi="Times New Roman" w:cs="Times New Roman"/>
          <w:b/>
          <w:bCs/>
          <w:color w:val="auto"/>
          <w:sz w:val="24"/>
          <w:szCs w:val="24"/>
          <w:lang w:val="en-US" w:eastAsia="it-IT"/>
        </w:rPr>
        <w:t>Legalit</w:t>
      </w:r>
      <w:bookmarkEnd w:id="4"/>
      <w:r w:rsidRPr="00636178">
        <w:rPr>
          <w:rFonts w:ascii="Times New Roman" w:eastAsia="Times New Roman" w:hAnsi="Times New Roman" w:cs="Times New Roman"/>
          <w:b/>
          <w:bCs/>
          <w:color w:val="auto"/>
          <w:sz w:val="24"/>
          <w:szCs w:val="24"/>
          <w:lang w:val="en-US" w:eastAsia="it-IT"/>
        </w:rPr>
        <w:t>y</w:t>
      </w:r>
      <w:bookmarkEnd w:id="6"/>
    </w:p>
    <w:p w14:paraId="2601DDCD" w14:textId="77777777" w:rsidR="008D397F" w:rsidRPr="008D397F" w:rsidRDefault="008D397F" w:rsidP="008D397F">
      <w:pPr>
        <w:spacing w:after="0" w:line="276" w:lineRule="auto"/>
        <w:jc w:val="both"/>
        <w:rPr>
          <w:rFonts w:ascii="Times New Roman" w:eastAsia="Times New Roman" w:hAnsi="Times New Roman" w:cs="Times New Roman"/>
          <w:lang w:val="en-US" w:eastAsia="it-IT"/>
        </w:rPr>
      </w:pPr>
      <w:r w:rsidRPr="008D397F">
        <w:rPr>
          <w:rFonts w:ascii="Times New Roman" w:eastAsia="Times New Roman" w:hAnsi="Times New Roman" w:cs="Times New Roman"/>
          <w:lang w:val="en-US" w:eastAsia="it-IT"/>
        </w:rPr>
        <w:t xml:space="preserve">Compliance with the law, conventions, as well as with the rules of its own Bylaws, and in relation to members of its Internal Regulations, is a fundamental principle for HBI </w:t>
      </w:r>
      <w:proofErr w:type="spellStart"/>
      <w:r w:rsidRPr="008D397F">
        <w:rPr>
          <w:rFonts w:ascii="Times New Roman" w:eastAsia="Times New Roman" w:hAnsi="Times New Roman" w:cs="Times New Roman"/>
          <w:lang w:val="en-US" w:eastAsia="it-IT"/>
        </w:rPr>
        <w:t>s.r.l</w:t>
      </w:r>
      <w:proofErr w:type="spellEnd"/>
      <w:r w:rsidRPr="008D397F">
        <w:rPr>
          <w:rFonts w:ascii="Times New Roman" w:eastAsia="Times New Roman" w:hAnsi="Times New Roman" w:cs="Times New Roman"/>
          <w:lang w:val="en-US" w:eastAsia="it-IT"/>
        </w:rPr>
        <w:t>.</w:t>
      </w:r>
    </w:p>
    <w:p w14:paraId="30A6D77E" w14:textId="77777777" w:rsidR="008D397F" w:rsidRPr="008D397F" w:rsidRDefault="008D397F" w:rsidP="008D397F">
      <w:pPr>
        <w:spacing w:after="0" w:line="276" w:lineRule="auto"/>
        <w:jc w:val="both"/>
        <w:rPr>
          <w:rFonts w:ascii="Times New Roman" w:eastAsia="Times New Roman" w:hAnsi="Times New Roman" w:cs="Times New Roman"/>
          <w:lang w:val="en-US" w:eastAsia="it-IT"/>
        </w:rPr>
      </w:pPr>
      <w:r w:rsidRPr="008D397F">
        <w:rPr>
          <w:rFonts w:ascii="Times New Roman" w:eastAsia="Times New Roman" w:hAnsi="Times New Roman" w:cs="Times New Roman"/>
          <w:lang w:val="en-US" w:eastAsia="it-IT"/>
        </w:rPr>
        <w:t xml:space="preserve">Within the scope of their functions, Recipients are required to know and respect the rules of the legal system in which they operate and must in any case refrain from committing violations of laws or regulations, </w:t>
      </w:r>
      <w:proofErr w:type="gramStart"/>
      <w:r w:rsidRPr="008D397F">
        <w:rPr>
          <w:rFonts w:ascii="Times New Roman" w:eastAsia="Times New Roman" w:hAnsi="Times New Roman" w:cs="Times New Roman"/>
          <w:lang w:val="en-US" w:eastAsia="it-IT"/>
        </w:rPr>
        <w:t>whether or not</w:t>
      </w:r>
      <w:proofErr w:type="gramEnd"/>
      <w:r w:rsidRPr="008D397F">
        <w:rPr>
          <w:rFonts w:ascii="Times New Roman" w:eastAsia="Times New Roman" w:hAnsi="Times New Roman" w:cs="Times New Roman"/>
          <w:lang w:val="en-US" w:eastAsia="it-IT"/>
        </w:rPr>
        <w:t xml:space="preserve"> they are subject to imprisonment, fines or administrative or other penalties.</w:t>
      </w:r>
    </w:p>
    <w:p w14:paraId="46E2FAD0" w14:textId="0BA5C455" w:rsidR="008A5D49" w:rsidRPr="008D397F" w:rsidRDefault="008D397F" w:rsidP="008D397F">
      <w:pPr>
        <w:spacing w:after="0" w:line="276" w:lineRule="auto"/>
        <w:jc w:val="both"/>
        <w:rPr>
          <w:rFonts w:ascii="Times New Roman" w:eastAsia="Times New Roman" w:hAnsi="Times New Roman" w:cs="Times New Roman"/>
          <w:lang w:val="en-US" w:eastAsia="it-IT"/>
        </w:rPr>
      </w:pPr>
      <w:r w:rsidRPr="008D397F">
        <w:rPr>
          <w:rFonts w:ascii="Times New Roman" w:eastAsia="Times New Roman" w:hAnsi="Times New Roman" w:cs="Times New Roman"/>
          <w:lang w:val="en-US" w:eastAsia="it-IT"/>
        </w:rPr>
        <w:t>Recipients shall observe, in addition to the general principles of diligence and loyalty set forth in Articles 2104 and 2105 of the Civil Code, the behavioral prescriptions contained in the collective agreements applicable to it.</w:t>
      </w:r>
    </w:p>
    <w:p w14:paraId="7F8209D1" w14:textId="77777777" w:rsidR="008D397F" w:rsidRPr="00636178" w:rsidRDefault="008D397F" w:rsidP="008D397F">
      <w:pPr>
        <w:spacing w:after="0" w:line="276" w:lineRule="auto"/>
        <w:jc w:val="both"/>
        <w:rPr>
          <w:rFonts w:ascii="Times New Roman" w:eastAsia="Times New Roman" w:hAnsi="Times New Roman" w:cs="Times New Roman"/>
          <w:b/>
          <w:bCs/>
          <w:sz w:val="24"/>
          <w:szCs w:val="24"/>
          <w:lang w:val="en-US" w:eastAsia="it-IT"/>
        </w:rPr>
      </w:pPr>
    </w:p>
    <w:p w14:paraId="0CBCD23D" w14:textId="16ECD97E" w:rsidR="008A5D49" w:rsidRPr="00636178" w:rsidRDefault="00BB5CA2" w:rsidP="00636178">
      <w:pPr>
        <w:pStyle w:val="Titolo2"/>
        <w:rPr>
          <w:rFonts w:ascii="Times New Roman" w:eastAsia="Times New Roman" w:hAnsi="Times New Roman" w:cs="Times New Roman"/>
          <w:b/>
          <w:bCs/>
          <w:color w:val="auto"/>
          <w:sz w:val="24"/>
          <w:szCs w:val="24"/>
          <w:lang w:val="en-US" w:eastAsia="it-IT"/>
        </w:rPr>
      </w:pPr>
      <w:bookmarkStart w:id="7" w:name="_Toc498002245"/>
      <w:bookmarkStart w:id="8" w:name="_Toc179796764"/>
      <w:r w:rsidRPr="00636178">
        <w:rPr>
          <w:rFonts w:ascii="Times New Roman" w:eastAsia="Times New Roman" w:hAnsi="Times New Roman" w:cs="Times New Roman"/>
          <w:b/>
          <w:bCs/>
          <w:color w:val="auto"/>
          <w:sz w:val="24"/>
          <w:szCs w:val="24"/>
          <w:lang w:val="en-US" w:eastAsia="it-IT"/>
        </w:rPr>
        <w:t>2</w:t>
      </w:r>
      <w:r w:rsidR="005851E6" w:rsidRPr="00636178">
        <w:rPr>
          <w:rFonts w:ascii="Times New Roman" w:eastAsia="Times New Roman" w:hAnsi="Times New Roman" w:cs="Times New Roman"/>
          <w:b/>
          <w:bCs/>
          <w:color w:val="auto"/>
          <w:sz w:val="24"/>
          <w:szCs w:val="24"/>
          <w:lang w:val="en-US" w:eastAsia="it-IT"/>
        </w:rPr>
        <w:t xml:space="preserve">.b. </w:t>
      </w:r>
      <w:proofErr w:type="spellStart"/>
      <w:r w:rsidR="008A5D49" w:rsidRPr="00636178">
        <w:rPr>
          <w:rFonts w:ascii="Times New Roman" w:eastAsia="Times New Roman" w:hAnsi="Times New Roman" w:cs="Times New Roman"/>
          <w:b/>
          <w:bCs/>
          <w:color w:val="auto"/>
          <w:sz w:val="24"/>
          <w:szCs w:val="24"/>
          <w:lang w:val="en-US" w:eastAsia="it-IT"/>
        </w:rPr>
        <w:t>Moralit</w:t>
      </w:r>
      <w:bookmarkEnd w:id="7"/>
      <w:r w:rsidRPr="00636178">
        <w:rPr>
          <w:rFonts w:ascii="Times New Roman" w:eastAsia="Times New Roman" w:hAnsi="Times New Roman" w:cs="Times New Roman"/>
          <w:b/>
          <w:bCs/>
          <w:color w:val="auto"/>
          <w:sz w:val="24"/>
          <w:szCs w:val="24"/>
          <w:lang w:val="en-US" w:eastAsia="it-IT"/>
        </w:rPr>
        <w:t>y</w:t>
      </w:r>
      <w:bookmarkEnd w:id="8"/>
      <w:proofErr w:type="spellEnd"/>
    </w:p>
    <w:p w14:paraId="1D3F9137" w14:textId="77777777" w:rsidR="008D397F" w:rsidRPr="008D397F" w:rsidRDefault="008D397F" w:rsidP="008D397F">
      <w:pPr>
        <w:spacing w:after="0" w:line="276" w:lineRule="auto"/>
        <w:jc w:val="both"/>
        <w:rPr>
          <w:rFonts w:ascii="Times New Roman" w:eastAsia="Times New Roman" w:hAnsi="Times New Roman" w:cs="Times New Roman"/>
          <w:lang w:val="en-US" w:eastAsia="it-IT"/>
        </w:rPr>
      </w:pPr>
      <w:r w:rsidRPr="008D397F">
        <w:rPr>
          <w:rFonts w:ascii="Times New Roman" w:eastAsia="Times New Roman" w:hAnsi="Times New Roman" w:cs="Times New Roman"/>
          <w:lang w:val="en-US" w:eastAsia="it-IT"/>
        </w:rPr>
        <w:t xml:space="preserve">HBI </w:t>
      </w:r>
      <w:proofErr w:type="spellStart"/>
      <w:r w:rsidRPr="008D397F">
        <w:rPr>
          <w:rFonts w:ascii="Times New Roman" w:eastAsia="Times New Roman" w:hAnsi="Times New Roman" w:cs="Times New Roman"/>
          <w:lang w:val="en-US" w:eastAsia="it-IT"/>
        </w:rPr>
        <w:t>s.r.l</w:t>
      </w:r>
      <w:proofErr w:type="spellEnd"/>
      <w:r w:rsidRPr="008D397F">
        <w:rPr>
          <w:rFonts w:ascii="Times New Roman" w:eastAsia="Times New Roman" w:hAnsi="Times New Roman" w:cs="Times New Roman"/>
          <w:lang w:val="en-US" w:eastAsia="it-IT"/>
        </w:rPr>
        <w:t xml:space="preserve">. is committed to absolute compliance with the highest ethical standards in the conduct of business. The quality and efficiency of the business organization as well as the reputation of HBI </w:t>
      </w:r>
      <w:proofErr w:type="spellStart"/>
      <w:r w:rsidRPr="008D397F">
        <w:rPr>
          <w:rFonts w:ascii="Times New Roman" w:eastAsia="Times New Roman" w:hAnsi="Times New Roman" w:cs="Times New Roman"/>
          <w:lang w:val="en-US" w:eastAsia="it-IT"/>
        </w:rPr>
        <w:t>s.r.l</w:t>
      </w:r>
      <w:proofErr w:type="spellEnd"/>
      <w:r w:rsidRPr="008D397F">
        <w:rPr>
          <w:rFonts w:ascii="Times New Roman" w:eastAsia="Times New Roman" w:hAnsi="Times New Roman" w:cs="Times New Roman"/>
          <w:lang w:val="en-US" w:eastAsia="it-IT"/>
        </w:rPr>
        <w:t>. constitute the Company's assets and are determined to a substantial extent by the conduct of the Recipients. They are required, by their conduct, to contribute to the safeguarding of such assets</w:t>
      </w:r>
      <w:proofErr w:type="gramStart"/>
      <w:r w:rsidRPr="008D397F">
        <w:rPr>
          <w:rFonts w:ascii="Times New Roman" w:eastAsia="Times New Roman" w:hAnsi="Times New Roman" w:cs="Times New Roman"/>
          <w:lang w:val="en-US" w:eastAsia="it-IT"/>
        </w:rPr>
        <w:t xml:space="preserve"> and, in particular,</w:t>
      </w:r>
      <w:proofErr w:type="gramEnd"/>
      <w:r w:rsidRPr="008D397F">
        <w:rPr>
          <w:rFonts w:ascii="Times New Roman" w:eastAsia="Times New Roman" w:hAnsi="Times New Roman" w:cs="Times New Roman"/>
          <w:lang w:val="en-US" w:eastAsia="it-IT"/>
        </w:rPr>
        <w:t xml:space="preserve"> the reputation of HBI </w:t>
      </w:r>
      <w:proofErr w:type="spellStart"/>
      <w:r w:rsidRPr="008D397F">
        <w:rPr>
          <w:rFonts w:ascii="Times New Roman" w:eastAsia="Times New Roman" w:hAnsi="Times New Roman" w:cs="Times New Roman"/>
          <w:lang w:val="en-US" w:eastAsia="it-IT"/>
        </w:rPr>
        <w:t>s.r.l</w:t>
      </w:r>
      <w:proofErr w:type="spellEnd"/>
      <w:r w:rsidRPr="008D397F">
        <w:rPr>
          <w:rFonts w:ascii="Times New Roman" w:eastAsia="Times New Roman" w:hAnsi="Times New Roman" w:cs="Times New Roman"/>
          <w:lang w:val="en-US" w:eastAsia="it-IT"/>
        </w:rPr>
        <w:t>., both in and outside the workplace.</w:t>
      </w:r>
    </w:p>
    <w:p w14:paraId="56EA470E" w14:textId="2AB29F6F" w:rsidR="008A5D49" w:rsidRPr="008D397F" w:rsidRDefault="008D397F" w:rsidP="008D397F">
      <w:pPr>
        <w:spacing w:after="0" w:line="276" w:lineRule="auto"/>
        <w:jc w:val="both"/>
        <w:rPr>
          <w:rFonts w:ascii="Times New Roman" w:eastAsia="Times New Roman" w:hAnsi="Times New Roman" w:cs="Times New Roman"/>
          <w:lang w:val="en-US" w:eastAsia="it-IT"/>
        </w:rPr>
      </w:pPr>
      <w:r w:rsidRPr="008D397F">
        <w:rPr>
          <w:rFonts w:ascii="Times New Roman" w:eastAsia="Times New Roman" w:hAnsi="Times New Roman" w:cs="Times New Roman"/>
          <w:lang w:val="en-US" w:eastAsia="it-IT"/>
        </w:rPr>
        <w:t xml:space="preserve">The conduct of the Recipients, in the performance of their duties, must be inspired by moral integrity, </w:t>
      </w:r>
      <w:proofErr w:type="gramStart"/>
      <w:r w:rsidRPr="008D397F">
        <w:rPr>
          <w:rFonts w:ascii="Times New Roman" w:eastAsia="Times New Roman" w:hAnsi="Times New Roman" w:cs="Times New Roman"/>
          <w:lang w:val="en-US" w:eastAsia="it-IT"/>
        </w:rPr>
        <w:t>taking into account</w:t>
      </w:r>
      <w:proofErr w:type="gramEnd"/>
      <w:r w:rsidRPr="008D397F">
        <w:rPr>
          <w:rFonts w:ascii="Times New Roman" w:eastAsia="Times New Roman" w:hAnsi="Times New Roman" w:cs="Times New Roman"/>
          <w:lang w:val="en-US" w:eastAsia="it-IT"/>
        </w:rPr>
        <w:t xml:space="preserve"> the various significant social, economic, political and cultural contexts and, in particular, by the values of honesty, fairness, transparency and good faith, in assuming the responsibilities incumbent on them by reason of their duties.</w:t>
      </w:r>
    </w:p>
    <w:p w14:paraId="56EDB851" w14:textId="77777777" w:rsidR="008D397F" w:rsidRPr="008D397F" w:rsidRDefault="008D397F" w:rsidP="008D397F">
      <w:pPr>
        <w:spacing w:after="0" w:line="276" w:lineRule="auto"/>
        <w:jc w:val="both"/>
        <w:rPr>
          <w:rFonts w:ascii="Calibri" w:eastAsia="Calibri" w:hAnsi="Calibri" w:cs="Calibri"/>
          <w:lang w:val="en-US"/>
        </w:rPr>
      </w:pPr>
    </w:p>
    <w:p w14:paraId="74B4BC93" w14:textId="390EA356" w:rsidR="008A5D49" w:rsidRPr="00636178" w:rsidRDefault="00BB5CA2" w:rsidP="00636178">
      <w:pPr>
        <w:pStyle w:val="Titolo2"/>
        <w:rPr>
          <w:rFonts w:ascii="Times New Roman" w:eastAsia="Times New Roman" w:hAnsi="Times New Roman" w:cs="Times New Roman"/>
          <w:b/>
          <w:bCs/>
          <w:color w:val="auto"/>
          <w:sz w:val="24"/>
          <w:szCs w:val="24"/>
          <w:lang w:val="en-US" w:eastAsia="it-IT"/>
        </w:rPr>
      </w:pPr>
      <w:bookmarkStart w:id="9" w:name="_Toc498002246"/>
      <w:bookmarkStart w:id="10" w:name="_Toc179796765"/>
      <w:r w:rsidRPr="00636178">
        <w:rPr>
          <w:rFonts w:ascii="Times New Roman" w:eastAsia="Times New Roman" w:hAnsi="Times New Roman" w:cs="Times New Roman"/>
          <w:b/>
          <w:bCs/>
          <w:color w:val="auto"/>
          <w:sz w:val="24"/>
          <w:szCs w:val="24"/>
          <w:lang w:val="en-US" w:eastAsia="it-IT"/>
        </w:rPr>
        <w:t>2</w:t>
      </w:r>
      <w:r w:rsidR="004265D5" w:rsidRPr="00636178">
        <w:rPr>
          <w:rFonts w:ascii="Times New Roman" w:eastAsia="Times New Roman" w:hAnsi="Times New Roman" w:cs="Times New Roman"/>
          <w:b/>
          <w:bCs/>
          <w:color w:val="auto"/>
          <w:sz w:val="24"/>
          <w:szCs w:val="24"/>
          <w:lang w:val="en-US" w:eastAsia="it-IT"/>
        </w:rPr>
        <w:t xml:space="preserve">.c. </w:t>
      </w:r>
      <w:r w:rsidR="008A5D49" w:rsidRPr="00636178">
        <w:rPr>
          <w:rFonts w:ascii="Times New Roman" w:eastAsia="Times New Roman" w:hAnsi="Times New Roman" w:cs="Times New Roman"/>
          <w:b/>
          <w:bCs/>
          <w:color w:val="auto"/>
          <w:sz w:val="24"/>
          <w:szCs w:val="24"/>
          <w:lang w:val="en-US" w:eastAsia="it-IT"/>
        </w:rPr>
        <w:t>Dignit</w:t>
      </w:r>
      <w:r w:rsidRPr="00636178">
        <w:rPr>
          <w:rFonts w:ascii="Times New Roman" w:eastAsia="Times New Roman" w:hAnsi="Times New Roman" w:cs="Times New Roman"/>
          <w:b/>
          <w:bCs/>
          <w:color w:val="auto"/>
          <w:sz w:val="24"/>
          <w:szCs w:val="24"/>
          <w:lang w:val="en-US" w:eastAsia="it-IT"/>
        </w:rPr>
        <w:t>y and equality</w:t>
      </w:r>
      <w:bookmarkEnd w:id="10"/>
      <w:r w:rsidR="008A5D49" w:rsidRPr="00636178">
        <w:rPr>
          <w:rFonts w:ascii="Times New Roman" w:eastAsia="Times New Roman" w:hAnsi="Times New Roman" w:cs="Times New Roman"/>
          <w:b/>
          <w:bCs/>
          <w:color w:val="auto"/>
          <w:sz w:val="24"/>
          <w:szCs w:val="24"/>
          <w:lang w:val="en-US" w:eastAsia="it-IT"/>
        </w:rPr>
        <w:t xml:space="preserve"> </w:t>
      </w:r>
      <w:bookmarkEnd w:id="9"/>
    </w:p>
    <w:p w14:paraId="18C75DFC" w14:textId="77777777" w:rsidR="008D397F" w:rsidRPr="008D397F" w:rsidRDefault="008D397F" w:rsidP="008D397F">
      <w:pPr>
        <w:spacing w:after="0" w:line="276" w:lineRule="auto"/>
        <w:jc w:val="both"/>
        <w:rPr>
          <w:rFonts w:ascii="Times New Roman" w:eastAsia="Times New Roman" w:hAnsi="Times New Roman" w:cs="Times New Roman"/>
          <w:lang w:val="en-US" w:eastAsia="it-IT"/>
        </w:rPr>
      </w:pPr>
      <w:r w:rsidRPr="008D397F">
        <w:rPr>
          <w:rFonts w:ascii="Times New Roman" w:eastAsia="Times New Roman" w:hAnsi="Times New Roman" w:cs="Times New Roman"/>
          <w:lang w:val="en-US" w:eastAsia="it-IT"/>
        </w:rPr>
        <w:t>Recipients recognize and respect the personal dignity, privacy, and personality rights of any individual. Discrimination, harassment or sexual, personal or other offenses are not tolerated.</w:t>
      </w:r>
    </w:p>
    <w:p w14:paraId="3D0F7594" w14:textId="336D5561" w:rsidR="008A5D49" w:rsidRPr="008D397F" w:rsidRDefault="008D397F" w:rsidP="008D397F">
      <w:pPr>
        <w:spacing w:after="0" w:line="276" w:lineRule="auto"/>
        <w:jc w:val="both"/>
        <w:rPr>
          <w:rFonts w:ascii="Times New Roman" w:eastAsia="Times New Roman" w:hAnsi="Times New Roman" w:cs="Times New Roman"/>
          <w:lang w:val="en-US" w:eastAsia="it-IT"/>
        </w:rPr>
      </w:pPr>
      <w:r w:rsidRPr="008D397F">
        <w:rPr>
          <w:rFonts w:ascii="Times New Roman" w:eastAsia="Times New Roman" w:hAnsi="Times New Roman" w:cs="Times New Roman"/>
          <w:lang w:val="en-US" w:eastAsia="it-IT"/>
        </w:rPr>
        <w:lastRenderedPageBreak/>
        <w:t xml:space="preserve">HBI </w:t>
      </w:r>
      <w:proofErr w:type="spellStart"/>
      <w:r w:rsidRPr="008D397F">
        <w:rPr>
          <w:rFonts w:ascii="Times New Roman" w:eastAsia="Times New Roman" w:hAnsi="Times New Roman" w:cs="Times New Roman"/>
          <w:lang w:val="en-US" w:eastAsia="it-IT"/>
        </w:rPr>
        <w:t>s.r.l</w:t>
      </w:r>
      <w:proofErr w:type="spellEnd"/>
      <w:r w:rsidRPr="008D397F">
        <w:rPr>
          <w:rFonts w:ascii="Times New Roman" w:eastAsia="Times New Roman" w:hAnsi="Times New Roman" w:cs="Times New Roman"/>
          <w:lang w:val="en-US" w:eastAsia="it-IT"/>
        </w:rPr>
        <w:t xml:space="preserve">. opposes any form of discrimination in hiring, remuneration, access to training, promotion, dismissal, or retirement, </w:t>
      </w:r>
      <w:proofErr w:type="gramStart"/>
      <w:r w:rsidRPr="008D397F">
        <w:rPr>
          <w:rFonts w:ascii="Times New Roman" w:eastAsia="Times New Roman" w:hAnsi="Times New Roman" w:cs="Times New Roman"/>
          <w:lang w:val="en-US" w:eastAsia="it-IT"/>
        </w:rPr>
        <w:t>on the basis of</w:t>
      </w:r>
      <w:proofErr w:type="gramEnd"/>
      <w:r w:rsidRPr="008D397F">
        <w:rPr>
          <w:rFonts w:ascii="Times New Roman" w:eastAsia="Times New Roman" w:hAnsi="Times New Roman" w:cs="Times New Roman"/>
          <w:lang w:val="en-US" w:eastAsia="it-IT"/>
        </w:rPr>
        <w:t xml:space="preserve"> race, class, national origin, religion, disability, sex, sexual orientation, union membership, political affiliation, or age.</w:t>
      </w:r>
    </w:p>
    <w:p w14:paraId="05BE226D" w14:textId="77777777" w:rsidR="008D397F" w:rsidRPr="008D397F" w:rsidRDefault="008D397F" w:rsidP="008D397F">
      <w:pPr>
        <w:spacing w:after="0" w:line="276" w:lineRule="auto"/>
        <w:jc w:val="both"/>
        <w:rPr>
          <w:rFonts w:ascii="Times New Roman" w:eastAsia="Times New Roman" w:hAnsi="Times New Roman" w:cs="Times New Roman"/>
          <w:lang w:val="en-US" w:eastAsia="it-IT"/>
        </w:rPr>
      </w:pPr>
    </w:p>
    <w:p w14:paraId="151E93B2" w14:textId="13DF3AE4" w:rsidR="008A5D49" w:rsidRPr="00636178" w:rsidRDefault="00BB5CA2" w:rsidP="00636178">
      <w:pPr>
        <w:pStyle w:val="Titolo2"/>
        <w:rPr>
          <w:rFonts w:ascii="Times New Roman" w:eastAsia="Times New Roman" w:hAnsi="Times New Roman" w:cs="Times New Roman"/>
          <w:b/>
          <w:bCs/>
          <w:color w:val="auto"/>
          <w:sz w:val="24"/>
          <w:szCs w:val="24"/>
          <w:lang w:val="en-US" w:eastAsia="it-IT"/>
        </w:rPr>
      </w:pPr>
      <w:bookmarkStart w:id="11" w:name="_Toc498002247"/>
      <w:bookmarkStart w:id="12" w:name="_Toc179796766"/>
      <w:r w:rsidRPr="00636178">
        <w:rPr>
          <w:rFonts w:ascii="Times New Roman" w:eastAsia="Times New Roman" w:hAnsi="Times New Roman" w:cs="Times New Roman"/>
          <w:b/>
          <w:bCs/>
          <w:color w:val="auto"/>
          <w:sz w:val="24"/>
          <w:szCs w:val="24"/>
          <w:lang w:val="en-US" w:eastAsia="it-IT"/>
        </w:rPr>
        <w:t>2</w:t>
      </w:r>
      <w:r w:rsidR="004265D5" w:rsidRPr="00636178">
        <w:rPr>
          <w:rFonts w:ascii="Times New Roman" w:eastAsia="Times New Roman" w:hAnsi="Times New Roman" w:cs="Times New Roman"/>
          <w:b/>
          <w:bCs/>
          <w:color w:val="auto"/>
          <w:sz w:val="24"/>
          <w:szCs w:val="24"/>
          <w:lang w:val="en-US" w:eastAsia="it-IT"/>
        </w:rPr>
        <w:t xml:space="preserve">.d. </w:t>
      </w:r>
      <w:r w:rsidR="008A5D49" w:rsidRPr="00636178">
        <w:rPr>
          <w:rFonts w:ascii="Times New Roman" w:eastAsia="Times New Roman" w:hAnsi="Times New Roman" w:cs="Times New Roman"/>
          <w:b/>
          <w:bCs/>
          <w:color w:val="auto"/>
          <w:sz w:val="24"/>
          <w:szCs w:val="24"/>
          <w:lang w:val="en-US" w:eastAsia="it-IT"/>
        </w:rPr>
        <w:t>Professionalit</w:t>
      </w:r>
      <w:bookmarkEnd w:id="11"/>
      <w:r w:rsidRPr="00636178">
        <w:rPr>
          <w:rFonts w:ascii="Times New Roman" w:eastAsia="Times New Roman" w:hAnsi="Times New Roman" w:cs="Times New Roman"/>
          <w:b/>
          <w:bCs/>
          <w:color w:val="auto"/>
          <w:sz w:val="24"/>
          <w:szCs w:val="24"/>
          <w:lang w:val="en-US" w:eastAsia="it-IT"/>
        </w:rPr>
        <w:t>y</w:t>
      </w:r>
      <w:bookmarkEnd w:id="12"/>
    </w:p>
    <w:p w14:paraId="29027565" w14:textId="19F2560D" w:rsidR="008A5D49" w:rsidRDefault="008D397F" w:rsidP="00DF1349">
      <w:pPr>
        <w:spacing w:after="0" w:line="276" w:lineRule="auto"/>
        <w:jc w:val="both"/>
        <w:rPr>
          <w:rFonts w:ascii="Times New Roman" w:eastAsia="Times New Roman" w:hAnsi="Times New Roman" w:cs="Times New Roman"/>
          <w:lang w:val="en-US" w:eastAsia="it-IT"/>
        </w:rPr>
      </w:pPr>
      <w:r w:rsidRPr="008D397F">
        <w:rPr>
          <w:rFonts w:ascii="Times New Roman" w:eastAsia="Times New Roman" w:hAnsi="Times New Roman" w:cs="Times New Roman"/>
          <w:lang w:val="en-US" w:eastAsia="it-IT"/>
        </w:rPr>
        <w:t>The Recipients carry out their activities with the professionalism required by the nature of the tasks and functions they perform, making every effort to achieve the objectives assigned to them and diligently carrying out the necessary in-depth and up-to-date activities.</w:t>
      </w:r>
    </w:p>
    <w:p w14:paraId="103879E8" w14:textId="77777777" w:rsidR="008D397F" w:rsidRPr="008D397F" w:rsidRDefault="008D397F" w:rsidP="00DF1349">
      <w:pPr>
        <w:spacing w:after="0" w:line="276" w:lineRule="auto"/>
        <w:jc w:val="both"/>
        <w:rPr>
          <w:rFonts w:ascii="Calibri" w:eastAsia="Calibri" w:hAnsi="Calibri" w:cs="Calibri"/>
          <w:lang w:val="en-US"/>
        </w:rPr>
      </w:pPr>
    </w:p>
    <w:p w14:paraId="5E5E5CA3" w14:textId="30455EF0" w:rsidR="008A5D49" w:rsidRPr="00636178" w:rsidRDefault="00BB5CA2" w:rsidP="00636178">
      <w:pPr>
        <w:pStyle w:val="Titolo2"/>
        <w:rPr>
          <w:rFonts w:ascii="Times New Roman" w:eastAsia="Times New Roman" w:hAnsi="Times New Roman" w:cs="Times New Roman"/>
          <w:b/>
          <w:bCs/>
          <w:color w:val="auto"/>
          <w:sz w:val="24"/>
          <w:szCs w:val="24"/>
          <w:lang w:val="en-US" w:eastAsia="it-IT"/>
        </w:rPr>
      </w:pPr>
      <w:bookmarkStart w:id="13" w:name="_Toc498002248"/>
      <w:bookmarkStart w:id="14" w:name="_Toc179796767"/>
      <w:r w:rsidRPr="00636178">
        <w:rPr>
          <w:rFonts w:ascii="Times New Roman" w:eastAsia="Times New Roman" w:hAnsi="Times New Roman" w:cs="Times New Roman"/>
          <w:b/>
          <w:bCs/>
          <w:color w:val="auto"/>
          <w:sz w:val="24"/>
          <w:szCs w:val="24"/>
          <w:lang w:val="en-US" w:eastAsia="it-IT"/>
        </w:rPr>
        <w:t>2</w:t>
      </w:r>
      <w:r w:rsidR="004265D5" w:rsidRPr="00636178">
        <w:rPr>
          <w:rFonts w:ascii="Times New Roman" w:eastAsia="Times New Roman" w:hAnsi="Times New Roman" w:cs="Times New Roman"/>
          <w:b/>
          <w:bCs/>
          <w:color w:val="auto"/>
          <w:sz w:val="24"/>
          <w:szCs w:val="24"/>
          <w:lang w:val="en-US" w:eastAsia="it-IT"/>
        </w:rPr>
        <w:t xml:space="preserve">.e. </w:t>
      </w:r>
      <w:r w:rsidR="008A5D49" w:rsidRPr="00636178">
        <w:rPr>
          <w:rFonts w:ascii="Times New Roman" w:eastAsia="Times New Roman" w:hAnsi="Times New Roman" w:cs="Times New Roman"/>
          <w:b/>
          <w:bCs/>
          <w:color w:val="auto"/>
          <w:sz w:val="24"/>
          <w:szCs w:val="24"/>
          <w:lang w:val="en-US" w:eastAsia="it-IT"/>
        </w:rPr>
        <w:t>Tra</w:t>
      </w:r>
      <w:r w:rsidRPr="00636178">
        <w:rPr>
          <w:rFonts w:ascii="Times New Roman" w:eastAsia="Times New Roman" w:hAnsi="Times New Roman" w:cs="Times New Roman"/>
          <w:b/>
          <w:bCs/>
          <w:color w:val="auto"/>
          <w:sz w:val="24"/>
          <w:szCs w:val="24"/>
          <w:lang w:val="en-US" w:eastAsia="it-IT"/>
        </w:rPr>
        <w:t>n</w:t>
      </w:r>
      <w:r w:rsidR="008A5D49" w:rsidRPr="00636178">
        <w:rPr>
          <w:rFonts w:ascii="Times New Roman" w:eastAsia="Times New Roman" w:hAnsi="Times New Roman" w:cs="Times New Roman"/>
          <w:b/>
          <w:bCs/>
          <w:color w:val="auto"/>
          <w:sz w:val="24"/>
          <w:szCs w:val="24"/>
          <w:lang w:val="en-US" w:eastAsia="it-IT"/>
        </w:rPr>
        <w:t>sparen</w:t>
      </w:r>
      <w:bookmarkEnd w:id="13"/>
      <w:r w:rsidRPr="00636178">
        <w:rPr>
          <w:rFonts w:ascii="Times New Roman" w:eastAsia="Times New Roman" w:hAnsi="Times New Roman" w:cs="Times New Roman"/>
          <w:b/>
          <w:bCs/>
          <w:color w:val="auto"/>
          <w:sz w:val="24"/>
          <w:szCs w:val="24"/>
          <w:lang w:val="en-US" w:eastAsia="it-IT"/>
        </w:rPr>
        <w:t>cy</w:t>
      </w:r>
      <w:bookmarkEnd w:id="14"/>
    </w:p>
    <w:p w14:paraId="559E673D" w14:textId="77777777" w:rsidR="008D397F" w:rsidRPr="008D397F" w:rsidRDefault="008D397F" w:rsidP="008D397F">
      <w:pPr>
        <w:autoSpaceDE w:val="0"/>
        <w:autoSpaceDN w:val="0"/>
        <w:adjustRightInd w:val="0"/>
        <w:spacing w:after="0" w:line="276" w:lineRule="auto"/>
        <w:jc w:val="both"/>
        <w:rPr>
          <w:rFonts w:ascii="Times New Roman" w:eastAsia="Times New Roman" w:hAnsi="Times New Roman" w:cs="Times New Roman"/>
          <w:lang w:val="en-US" w:eastAsia="it-IT"/>
        </w:rPr>
      </w:pPr>
      <w:r w:rsidRPr="008D397F">
        <w:rPr>
          <w:rFonts w:ascii="Times New Roman" w:eastAsia="Times New Roman" w:hAnsi="Times New Roman" w:cs="Times New Roman"/>
          <w:lang w:val="en-US" w:eastAsia="it-IT"/>
        </w:rPr>
        <w:t xml:space="preserve">HBI </w:t>
      </w:r>
      <w:proofErr w:type="spellStart"/>
      <w:r w:rsidRPr="008D397F">
        <w:rPr>
          <w:rFonts w:ascii="Times New Roman" w:eastAsia="Times New Roman" w:hAnsi="Times New Roman" w:cs="Times New Roman"/>
          <w:lang w:val="en-US" w:eastAsia="it-IT"/>
        </w:rPr>
        <w:t>s.r.l</w:t>
      </w:r>
      <w:proofErr w:type="spellEnd"/>
      <w:r w:rsidRPr="008D397F">
        <w:rPr>
          <w:rFonts w:ascii="Times New Roman" w:eastAsia="Times New Roman" w:hAnsi="Times New Roman" w:cs="Times New Roman"/>
          <w:lang w:val="en-US" w:eastAsia="it-IT"/>
        </w:rPr>
        <w:t>. is guided by the principle of transparency and completeness of information in the conduct of its activities, in the management of financial resources used and in the consequent reporting and accounting records.</w:t>
      </w:r>
    </w:p>
    <w:p w14:paraId="68B22776" w14:textId="38EB7DD4" w:rsidR="004265D5" w:rsidRPr="008D397F" w:rsidRDefault="008D397F" w:rsidP="008D397F">
      <w:pPr>
        <w:autoSpaceDE w:val="0"/>
        <w:autoSpaceDN w:val="0"/>
        <w:adjustRightInd w:val="0"/>
        <w:spacing w:after="0" w:line="276" w:lineRule="auto"/>
        <w:jc w:val="both"/>
        <w:rPr>
          <w:rFonts w:ascii="Times New Roman" w:eastAsia="Times New Roman" w:hAnsi="Times New Roman" w:cs="Times New Roman"/>
          <w:lang w:val="en-US" w:eastAsia="it-IT"/>
        </w:rPr>
      </w:pPr>
      <w:r w:rsidRPr="008D397F">
        <w:rPr>
          <w:rFonts w:ascii="Times New Roman" w:eastAsia="Times New Roman" w:hAnsi="Times New Roman" w:cs="Times New Roman"/>
          <w:lang w:val="en-US" w:eastAsia="it-IT"/>
        </w:rPr>
        <w:t xml:space="preserve">Recipients are required to give complete, transparent, comprehensible and accurate information, so that, in setting up relations with the Company, stakeholders </w:t>
      </w:r>
      <w:proofErr w:type="gramStart"/>
      <w:r w:rsidRPr="008D397F">
        <w:rPr>
          <w:rFonts w:ascii="Times New Roman" w:eastAsia="Times New Roman" w:hAnsi="Times New Roman" w:cs="Times New Roman"/>
          <w:lang w:val="en-US" w:eastAsia="it-IT"/>
        </w:rPr>
        <w:t>are able to</w:t>
      </w:r>
      <w:proofErr w:type="gramEnd"/>
      <w:r w:rsidRPr="008D397F">
        <w:rPr>
          <w:rFonts w:ascii="Times New Roman" w:eastAsia="Times New Roman" w:hAnsi="Times New Roman" w:cs="Times New Roman"/>
          <w:lang w:val="en-US" w:eastAsia="it-IT"/>
        </w:rPr>
        <w:t xml:space="preserve"> make autonomous decisions aware of the interests involved, alternatives and relevant consequences.</w:t>
      </w:r>
    </w:p>
    <w:p w14:paraId="6AA5FB7A" w14:textId="77777777" w:rsidR="008D397F" w:rsidRPr="008D397F" w:rsidRDefault="008D397F" w:rsidP="00636178">
      <w:pPr>
        <w:pStyle w:val="Titolo2"/>
        <w:rPr>
          <w:rFonts w:eastAsia="Times New Roman"/>
          <w:lang w:val="en-US" w:eastAsia="it-IT"/>
        </w:rPr>
      </w:pPr>
    </w:p>
    <w:p w14:paraId="2F52663E" w14:textId="5E7165B1" w:rsidR="008A5D49" w:rsidRPr="00636178" w:rsidRDefault="00BB5CA2" w:rsidP="00636178">
      <w:pPr>
        <w:pStyle w:val="Titolo2"/>
        <w:rPr>
          <w:rFonts w:ascii="Times New Roman" w:eastAsia="Times New Roman" w:hAnsi="Times New Roman" w:cs="Times New Roman"/>
          <w:b/>
          <w:bCs/>
          <w:color w:val="auto"/>
          <w:sz w:val="24"/>
          <w:szCs w:val="24"/>
          <w:lang w:val="en-US" w:eastAsia="it-IT"/>
        </w:rPr>
      </w:pPr>
      <w:bookmarkStart w:id="15" w:name="_Toc498002249"/>
      <w:bookmarkStart w:id="16" w:name="_Toc179796768"/>
      <w:r w:rsidRPr="00636178">
        <w:rPr>
          <w:rFonts w:ascii="Times New Roman" w:eastAsia="Times New Roman" w:hAnsi="Times New Roman" w:cs="Times New Roman"/>
          <w:b/>
          <w:bCs/>
          <w:color w:val="auto"/>
          <w:sz w:val="24"/>
          <w:szCs w:val="24"/>
          <w:lang w:val="en-US" w:eastAsia="it-IT"/>
        </w:rPr>
        <w:t>2</w:t>
      </w:r>
      <w:r w:rsidR="004265D5" w:rsidRPr="00636178">
        <w:rPr>
          <w:rFonts w:ascii="Times New Roman" w:eastAsia="Times New Roman" w:hAnsi="Times New Roman" w:cs="Times New Roman"/>
          <w:b/>
          <w:bCs/>
          <w:color w:val="auto"/>
          <w:sz w:val="24"/>
          <w:szCs w:val="24"/>
          <w:lang w:val="en-US" w:eastAsia="it-IT"/>
        </w:rPr>
        <w:t xml:space="preserve">.f. </w:t>
      </w:r>
      <w:bookmarkEnd w:id="15"/>
      <w:r w:rsidRPr="00636178">
        <w:rPr>
          <w:rFonts w:ascii="Times New Roman" w:eastAsia="Times New Roman" w:hAnsi="Times New Roman" w:cs="Times New Roman"/>
          <w:b/>
          <w:bCs/>
          <w:color w:val="auto"/>
          <w:sz w:val="24"/>
          <w:szCs w:val="24"/>
          <w:lang w:val="en-US" w:eastAsia="it-IT"/>
        </w:rPr>
        <w:t>Fairness</w:t>
      </w:r>
      <w:bookmarkEnd w:id="16"/>
    </w:p>
    <w:p w14:paraId="0D8B85DD" w14:textId="79B97D35" w:rsidR="004265D5" w:rsidRPr="008D397F" w:rsidRDefault="008D397F" w:rsidP="004265D5">
      <w:pPr>
        <w:autoSpaceDE w:val="0"/>
        <w:autoSpaceDN w:val="0"/>
        <w:adjustRightInd w:val="0"/>
        <w:spacing w:after="0" w:line="276" w:lineRule="auto"/>
        <w:jc w:val="both"/>
        <w:rPr>
          <w:rFonts w:ascii="Times New Roman" w:eastAsia="Times New Roman" w:hAnsi="Times New Roman" w:cs="Times New Roman"/>
          <w:lang w:val="en-US" w:eastAsia="it-IT"/>
        </w:rPr>
      </w:pPr>
      <w:bookmarkStart w:id="17" w:name="_Toc498002250"/>
      <w:r w:rsidRPr="008D397F">
        <w:rPr>
          <w:rFonts w:ascii="Times New Roman" w:eastAsia="Times New Roman" w:hAnsi="Times New Roman" w:cs="Times New Roman"/>
          <w:lang w:val="en-US" w:eastAsia="it-IT"/>
        </w:rPr>
        <w:t>Conflicts of interest must be absolutely avoided, both of employees who take personal advantage through opportunities offered by their role and of suppliers who act contrary to its interests.</w:t>
      </w:r>
    </w:p>
    <w:p w14:paraId="516C8EB4" w14:textId="77777777" w:rsidR="008D397F" w:rsidRPr="008D397F" w:rsidRDefault="008D397F" w:rsidP="004265D5">
      <w:pPr>
        <w:autoSpaceDE w:val="0"/>
        <w:autoSpaceDN w:val="0"/>
        <w:adjustRightInd w:val="0"/>
        <w:spacing w:after="0" w:line="276" w:lineRule="auto"/>
        <w:jc w:val="both"/>
        <w:rPr>
          <w:rFonts w:ascii="Times New Roman" w:eastAsia="Times New Roman" w:hAnsi="Times New Roman" w:cs="Times New Roman"/>
          <w:lang w:val="en-US" w:eastAsia="it-IT"/>
        </w:rPr>
      </w:pPr>
    </w:p>
    <w:p w14:paraId="148BE853" w14:textId="5C263FCF" w:rsidR="008A5D49" w:rsidRPr="00636178" w:rsidRDefault="005D25F8" w:rsidP="00636178">
      <w:pPr>
        <w:pStyle w:val="Titolo2"/>
        <w:numPr>
          <w:ilvl w:val="0"/>
          <w:numId w:val="17"/>
        </w:numPr>
        <w:rPr>
          <w:rFonts w:ascii="Times New Roman" w:eastAsia="Times New Roman" w:hAnsi="Times New Roman" w:cs="Times New Roman"/>
          <w:b/>
          <w:bCs/>
          <w:color w:val="auto"/>
          <w:sz w:val="24"/>
          <w:szCs w:val="24"/>
          <w:lang w:val="en-US" w:eastAsia="it-IT"/>
        </w:rPr>
      </w:pPr>
      <w:bookmarkStart w:id="18" w:name="_Toc179796769"/>
      <w:bookmarkEnd w:id="17"/>
      <w:r w:rsidRPr="00636178">
        <w:rPr>
          <w:rFonts w:ascii="Times New Roman" w:eastAsia="Times New Roman" w:hAnsi="Times New Roman" w:cs="Times New Roman"/>
          <w:b/>
          <w:bCs/>
          <w:color w:val="auto"/>
          <w:sz w:val="24"/>
          <w:szCs w:val="24"/>
          <w:lang w:val="en-US" w:eastAsia="it-IT"/>
        </w:rPr>
        <w:t>Identification and separation of roles and functions</w:t>
      </w:r>
      <w:bookmarkEnd w:id="18"/>
    </w:p>
    <w:p w14:paraId="565C65B5" w14:textId="77777777" w:rsidR="008A5D49" w:rsidRPr="005D25F8" w:rsidRDefault="008A5D49" w:rsidP="00DF1349">
      <w:pPr>
        <w:spacing w:after="0" w:line="276" w:lineRule="auto"/>
        <w:jc w:val="both"/>
        <w:rPr>
          <w:rFonts w:ascii="Times New Roman" w:eastAsia="Times New Roman" w:hAnsi="Times New Roman" w:cs="Times New Roman"/>
          <w:lang w:val="en-US" w:eastAsia="it-IT"/>
        </w:rPr>
      </w:pPr>
    </w:p>
    <w:p w14:paraId="60FC4514" w14:textId="77777777" w:rsidR="005D25F8" w:rsidRPr="005D25F8" w:rsidRDefault="005D25F8" w:rsidP="005D25F8">
      <w:pPr>
        <w:autoSpaceDE w:val="0"/>
        <w:autoSpaceDN w:val="0"/>
        <w:adjustRightInd w:val="0"/>
        <w:spacing w:after="0" w:line="276" w:lineRule="auto"/>
        <w:jc w:val="both"/>
        <w:rPr>
          <w:rFonts w:ascii="Times New Roman" w:eastAsia="Times New Roman" w:hAnsi="Times New Roman" w:cs="Times New Roman"/>
          <w:lang w:val="en-US" w:eastAsia="it-IT"/>
        </w:rPr>
      </w:pPr>
      <w:r w:rsidRPr="005D25F8">
        <w:rPr>
          <w:rFonts w:ascii="Times New Roman" w:eastAsia="Times New Roman" w:hAnsi="Times New Roman" w:cs="Times New Roman"/>
          <w:lang w:val="en-US" w:eastAsia="it-IT"/>
        </w:rPr>
        <w:t>The definition of roles, responsibilities, delegations and availability of information shall be conducted in such a way as to enable each person to make the decisions that pertain to him or her in the interest of the Company, in order to always ensure the identification of the person responsible for the decision taken with the decision or, in any case, with the act in which the Company's activity is fulfilled.</w:t>
      </w:r>
    </w:p>
    <w:p w14:paraId="48F30D05" w14:textId="77777777" w:rsidR="005D25F8" w:rsidRPr="005D25F8" w:rsidRDefault="005D25F8" w:rsidP="005D25F8">
      <w:pPr>
        <w:autoSpaceDE w:val="0"/>
        <w:autoSpaceDN w:val="0"/>
        <w:adjustRightInd w:val="0"/>
        <w:spacing w:after="0" w:line="276" w:lineRule="auto"/>
        <w:jc w:val="both"/>
        <w:rPr>
          <w:rFonts w:ascii="Times New Roman" w:eastAsia="Times New Roman" w:hAnsi="Times New Roman" w:cs="Times New Roman"/>
          <w:lang w:val="en-US" w:eastAsia="it-IT"/>
        </w:rPr>
      </w:pPr>
    </w:p>
    <w:p w14:paraId="22137DFE" w14:textId="46437185" w:rsidR="008A5D49" w:rsidRPr="00636178" w:rsidRDefault="005D25F8"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19" w:name="_Toc179796770"/>
      <w:r w:rsidRPr="00636178">
        <w:rPr>
          <w:rFonts w:ascii="Times New Roman" w:eastAsia="Times New Roman" w:hAnsi="Times New Roman" w:cs="Times New Roman"/>
          <w:b/>
          <w:bCs/>
          <w:color w:val="auto"/>
          <w:sz w:val="24"/>
          <w:szCs w:val="24"/>
          <w:lang w:val="en-US" w:eastAsia="it-IT"/>
        </w:rPr>
        <w:t>Human resources relations</w:t>
      </w:r>
      <w:bookmarkEnd w:id="19"/>
    </w:p>
    <w:p w14:paraId="60D52F72" w14:textId="77777777" w:rsidR="008A5D49" w:rsidRPr="00DF1349" w:rsidRDefault="008A5D49" w:rsidP="00DF1349">
      <w:pPr>
        <w:autoSpaceDE w:val="0"/>
        <w:autoSpaceDN w:val="0"/>
        <w:adjustRightInd w:val="0"/>
        <w:spacing w:after="0" w:line="276" w:lineRule="auto"/>
        <w:jc w:val="both"/>
        <w:rPr>
          <w:rFonts w:ascii="Calibri" w:eastAsia="Calibri" w:hAnsi="Calibri" w:cs="Calibri"/>
        </w:rPr>
      </w:pPr>
    </w:p>
    <w:p w14:paraId="79F07FB3" w14:textId="77777777" w:rsidR="005D25F8" w:rsidRPr="005D25F8" w:rsidRDefault="005D25F8" w:rsidP="005D25F8">
      <w:pPr>
        <w:spacing w:after="0" w:line="240" w:lineRule="auto"/>
        <w:jc w:val="both"/>
        <w:rPr>
          <w:rFonts w:ascii="Times New Roman" w:eastAsia="Times New Roman" w:hAnsi="Times New Roman" w:cs="Times New Roman"/>
          <w:lang w:val="en-US" w:eastAsia="it-IT"/>
        </w:rPr>
      </w:pPr>
      <w:r w:rsidRPr="005D25F8">
        <w:rPr>
          <w:rFonts w:ascii="Times New Roman" w:eastAsia="Times New Roman" w:hAnsi="Times New Roman" w:cs="Times New Roman"/>
          <w:lang w:val="en-US" w:eastAsia="it-IT"/>
        </w:rPr>
        <w:t xml:space="preserve">Human resources constitute a central element on which HBI </w:t>
      </w:r>
      <w:proofErr w:type="spellStart"/>
      <w:r w:rsidRPr="005D25F8">
        <w:rPr>
          <w:rFonts w:ascii="Times New Roman" w:eastAsia="Times New Roman" w:hAnsi="Times New Roman" w:cs="Times New Roman"/>
          <w:lang w:val="en-US" w:eastAsia="it-IT"/>
        </w:rPr>
        <w:t>s.r.l</w:t>
      </w:r>
      <w:proofErr w:type="spellEnd"/>
      <w:r w:rsidRPr="005D25F8">
        <w:rPr>
          <w:rFonts w:ascii="Times New Roman" w:eastAsia="Times New Roman" w:hAnsi="Times New Roman" w:cs="Times New Roman"/>
          <w:lang w:val="en-US" w:eastAsia="it-IT"/>
        </w:rPr>
        <w:t>. bases the pursuit of its objectives. People, at all levels, constitute the essence of the company and their full involvement makes it possible to optimize individual capabilities in the achievement of the Organization's objectives.</w:t>
      </w:r>
    </w:p>
    <w:p w14:paraId="1A5FE479" w14:textId="77777777" w:rsidR="005D25F8" w:rsidRPr="005D25F8" w:rsidRDefault="005D25F8" w:rsidP="005D25F8">
      <w:pPr>
        <w:spacing w:after="0" w:line="240" w:lineRule="auto"/>
        <w:jc w:val="both"/>
        <w:rPr>
          <w:rFonts w:ascii="Times New Roman" w:eastAsia="Times New Roman" w:hAnsi="Times New Roman" w:cs="Times New Roman"/>
          <w:lang w:val="en-US" w:eastAsia="it-IT"/>
        </w:rPr>
      </w:pPr>
      <w:r w:rsidRPr="005D25F8">
        <w:rPr>
          <w:rFonts w:ascii="Times New Roman" w:eastAsia="Times New Roman" w:hAnsi="Times New Roman" w:cs="Times New Roman"/>
          <w:lang w:val="en-US" w:eastAsia="it-IT"/>
        </w:rPr>
        <w:t>Therefore, the Company recognizes the centrality of human resources, respecting the fundamental principles to which professionalism, dedication, loyalty, honesty and spirit of cooperation are required.</w:t>
      </w:r>
    </w:p>
    <w:p w14:paraId="6BCCC5E7" w14:textId="77777777" w:rsidR="005D25F8" w:rsidRPr="005D25F8" w:rsidRDefault="005D25F8" w:rsidP="005D25F8">
      <w:pPr>
        <w:spacing w:after="0" w:line="240" w:lineRule="auto"/>
        <w:ind w:firstLine="360"/>
        <w:jc w:val="both"/>
        <w:rPr>
          <w:rFonts w:ascii="Times New Roman" w:eastAsia="Times New Roman" w:hAnsi="Times New Roman" w:cs="Times New Roman"/>
          <w:lang w:val="en-US" w:eastAsia="it-IT"/>
        </w:rPr>
      </w:pPr>
    </w:p>
    <w:p w14:paraId="5A00409A" w14:textId="42DD793D" w:rsidR="008A5D49" w:rsidRPr="00636178" w:rsidRDefault="00A71EF6" w:rsidP="00636178">
      <w:pPr>
        <w:pStyle w:val="Titolo2"/>
        <w:rPr>
          <w:rFonts w:ascii="Times New Roman" w:eastAsia="Times New Roman" w:hAnsi="Times New Roman" w:cs="Times New Roman"/>
          <w:b/>
          <w:bCs/>
          <w:color w:val="auto"/>
          <w:sz w:val="24"/>
          <w:szCs w:val="24"/>
          <w:lang w:val="en-US" w:eastAsia="it-IT"/>
        </w:rPr>
      </w:pPr>
      <w:bookmarkStart w:id="20" w:name="_Toc498002252"/>
      <w:bookmarkStart w:id="21" w:name="_Toc179796771"/>
      <w:r w:rsidRPr="00636178">
        <w:rPr>
          <w:rFonts w:ascii="Times New Roman" w:eastAsia="Times New Roman" w:hAnsi="Times New Roman" w:cs="Times New Roman"/>
          <w:b/>
          <w:bCs/>
          <w:color w:val="auto"/>
          <w:sz w:val="24"/>
          <w:szCs w:val="24"/>
          <w:lang w:val="en-US" w:eastAsia="it-IT"/>
        </w:rPr>
        <w:t>4</w:t>
      </w:r>
      <w:r w:rsidR="004265D5" w:rsidRPr="00636178">
        <w:rPr>
          <w:rFonts w:ascii="Times New Roman" w:eastAsia="Times New Roman" w:hAnsi="Times New Roman" w:cs="Times New Roman"/>
          <w:b/>
          <w:bCs/>
          <w:color w:val="auto"/>
          <w:sz w:val="24"/>
          <w:szCs w:val="24"/>
          <w:lang w:val="en-US" w:eastAsia="it-IT"/>
        </w:rPr>
        <w:t xml:space="preserve">.a. </w:t>
      </w:r>
      <w:bookmarkEnd w:id="20"/>
      <w:r w:rsidR="005D25F8" w:rsidRPr="00636178">
        <w:rPr>
          <w:rFonts w:ascii="Times New Roman" w:eastAsia="Times New Roman" w:hAnsi="Times New Roman" w:cs="Times New Roman"/>
          <w:b/>
          <w:bCs/>
          <w:color w:val="auto"/>
          <w:sz w:val="24"/>
          <w:szCs w:val="24"/>
          <w:lang w:val="en-US" w:eastAsia="it-IT"/>
        </w:rPr>
        <w:t>Staff management</w:t>
      </w:r>
      <w:bookmarkEnd w:id="21"/>
    </w:p>
    <w:p w14:paraId="79BB4225" w14:textId="77777777" w:rsidR="004265D5" w:rsidRDefault="004265D5" w:rsidP="00DF1349">
      <w:pPr>
        <w:spacing w:after="0" w:line="276" w:lineRule="auto"/>
        <w:jc w:val="both"/>
        <w:rPr>
          <w:rFonts w:ascii="Times New Roman" w:eastAsia="Times New Roman" w:hAnsi="Times New Roman" w:cs="Times New Roman"/>
          <w:lang w:eastAsia="it-IT"/>
        </w:rPr>
      </w:pPr>
    </w:p>
    <w:p w14:paraId="755FAD77" w14:textId="77777777" w:rsidR="005D25F8" w:rsidRPr="005D25F8" w:rsidRDefault="005D25F8" w:rsidP="005D25F8">
      <w:pPr>
        <w:spacing w:after="0" w:line="276" w:lineRule="auto"/>
        <w:jc w:val="both"/>
        <w:rPr>
          <w:rFonts w:ascii="Times New Roman" w:eastAsia="Times New Roman" w:hAnsi="Times New Roman" w:cs="Times New Roman"/>
          <w:lang w:val="en-US" w:eastAsia="it-IT"/>
        </w:rPr>
      </w:pPr>
      <w:r w:rsidRPr="005D25F8">
        <w:rPr>
          <w:rFonts w:ascii="Times New Roman" w:eastAsia="Times New Roman" w:hAnsi="Times New Roman" w:cs="Times New Roman"/>
          <w:lang w:val="en-US" w:eastAsia="it-IT"/>
        </w:rPr>
        <w:t>Management employs human resources with a view to enhancing human capital, understood as the totality of knowledge, skills, competencies and prerogatives of individuals, which facilitates the creation of personal, social and economic well-being.</w:t>
      </w:r>
    </w:p>
    <w:p w14:paraId="728EAF54" w14:textId="77777777" w:rsidR="005D25F8" w:rsidRPr="005D25F8" w:rsidRDefault="005D25F8" w:rsidP="005D25F8">
      <w:pPr>
        <w:spacing w:after="0" w:line="276" w:lineRule="auto"/>
        <w:jc w:val="both"/>
        <w:rPr>
          <w:rFonts w:ascii="Times New Roman" w:eastAsia="Times New Roman" w:hAnsi="Times New Roman" w:cs="Times New Roman"/>
          <w:lang w:val="en-US" w:eastAsia="it-IT"/>
        </w:rPr>
      </w:pPr>
      <w:r w:rsidRPr="005D25F8">
        <w:rPr>
          <w:rFonts w:ascii="Times New Roman" w:eastAsia="Times New Roman" w:hAnsi="Times New Roman" w:cs="Times New Roman"/>
          <w:lang w:val="en-US" w:eastAsia="it-IT"/>
        </w:rPr>
        <w:t xml:space="preserve">HBI </w:t>
      </w:r>
      <w:proofErr w:type="spellStart"/>
      <w:r w:rsidRPr="005D25F8">
        <w:rPr>
          <w:rFonts w:ascii="Times New Roman" w:eastAsia="Times New Roman" w:hAnsi="Times New Roman" w:cs="Times New Roman"/>
          <w:lang w:val="en-US" w:eastAsia="it-IT"/>
        </w:rPr>
        <w:t>s.r.l</w:t>
      </w:r>
      <w:proofErr w:type="spellEnd"/>
      <w:r w:rsidRPr="005D25F8">
        <w:rPr>
          <w:rFonts w:ascii="Times New Roman" w:eastAsia="Times New Roman" w:hAnsi="Times New Roman" w:cs="Times New Roman"/>
          <w:lang w:val="en-US" w:eastAsia="it-IT"/>
        </w:rPr>
        <w:t xml:space="preserve">. is committed to adopting criteria of impartiality, merit, competence and professionalism, for any decision concerning relations with personnel, offering all workers equal opportunities and fair treatment in application of the rules contained on the subject in current collective labor agreements. </w:t>
      </w:r>
    </w:p>
    <w:p w14:paraId="19C44BAA" w14:textId="26C3867F" w:rsidR="005D25F8" w:rsidRPr="005D25F8" w:rsidRDefault="005D25F8" w:rsidP="005D25F8">
      <w:pPr>
        <w:spacing w:after="0" w:line="276" w:lineRule="auto"/>
        <w:jc w:val="both"/>
        <w:rPr>
          <w:rFonts w:ascii="Times New Roman" w:eastAsia="Times New Roman" w:hAnsi="Times New Roman" w:cs="Times New Roman"/>
          <w:lang w:val="en-US" w:eastAsia="it-IT"/>
        </w:rPr>
      </w:pPr>
      <w:r w:rsidRPr="005D25F8">
        <w:rPr>
          <w:rFonts w:ascii="Times New Roman" w:eastAsia="Times New Roman" w:hAnsi="Times New Roman" w:cs="Times New Roman"/>
          <w:lang w:val="en-US" w:eastAsia="it-IT"/>
        </w:rPr>
        <w:t>In particular, the company is committed to:</w:t>
      </w:r>
    </w:p>
    <w:p w14:paraId="08A28927" w14:textId="2AC0DE84" w:rsidR="005D25F8" w:rsidRPr="005D25F8" w:rsidRDefault="005D25F8" w:rsidP="00DF1349">
      <w:pPr>
        <w:numPr>
          <w:ilvl w:val="0"/>
          <w:numId w:val="2"/>
        </w:numPr>
        <w:spacing w:after="0" w:line="276" w:lineRule="auto"/>
        <w:jc w:val="both"/>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lastRenderedPageBreak/>
        <w:t>P</w:t>
      </w:r>
      <w:r w:rsidRPr="005D25F8">
        <w:rPr>
          <w:rFonts w:ascii="Times New Roman" w:eastAsia="Times New Roman" w:hAnsi="Times New Roman" w:cs="Times New Roman"/>
          <w:lang w:val="en-US" w:eastAsia="it-IT"/>
        </w:rPr>
        <w:t xml:space="preserve">rohibit any discriminatory practices in the selection, recruitment, training, management, development and compensation of </w:t>
      </w:r>
      <w:proofErr w:type="gramStart"/>
      <w:r w:rsidRPr="005D25F8">
        <w:rPr>
          <w:rFonts w:ascii="Times New Roman" w:eastAsia="Times New Roman" w:hAnsi="Times New Roman" w:cs="Times New Roman"/>
          <w:lang w:val="en-US" w:eastAsia="it-IT"/>
        </w:rPr>
        <w:t>personnel;</w:t>
      </w:r>
      <w:proofErr w:type="gramEnd"/>
    </w:p>
    <w:p w14:paraId="20D8E94F" w14:textId="77777777" w:rsidR="005D25F8" w:rsidRDefault="005D25F8" w:rsidP="00DF1349">
      <w:pPr>
        <w:numPr>
          <w:ilvl w:val="0"/>
          <w:numId w:val="2"/>
        </w:numPr>
        <w:spacing w:after="0" w:line="276" w:lineRule="auto"/>
        <w:jc w:val="both"/>
        <w:rPr>
          <w:rFonts w:ascii="Times New Roman" w:eastAsia="Times New Roman" w:hAnsi="Times New Roman" w:cs="Times New Roman"/>
          <w:lang w:eastAsia="it-IT"/>
        </w:rPr>
      </w:pPr>
      <w:proofErr w:type="spellStart"/>
      <w:r w:rsidRPr="005D25F8">
        <w:rPr>
          <w:rFonts w:ascii="Times New Roman" w:eastAsia="Times New Roman" w:hAnsi="Times New Roman" w:cs="Times New Roman"/>
          <w:lang w:eastAsia="it-IT"/>
        </w:rPr>
        <w:t>Ensure</w:t>
      </w:r>
      <w:proofErr w:type="spellEnd"/>
      <w:r w:rsidRPr="005D25F8">
        <w:rPr>
          <w:rFonts w:ascii="Times New Roman" w:eastAsia="Times New Roman" w:hAnsi="Times New Roman" w:cs="Times New Roman"/>
          <w:lang w:eastAsia="it-IT"/>
        </w:rPr>
        <w:t xml:space="preserve"> </w:t>
      </w:r>
      <w:proofErr w:type="spellStart"/>
      <w:r w:rsidRPr="005D25F8">
        <w:rPr>
          <w:rFonts w:ascii="Times New Roman" w:eastAsia="Times New Roman" w:hAnsi="Times New Roman" w:cs="Times New Roman"/>
          <w:lang w:eastAsia="it-IT"/>
        </w:rPr>
        <w:t>that</w:t>
      </w:r>
      <w:proofErr w:type="spellEnd"/>
      <w:r w:rsidRPr="005D25F8">
        <w:rPr>
          <w:rFonts w:ascii="Times New Roman" w:eastAsia="Times New Roman" w:hAnsi="Times New Roman" w:cs="Times New Roman"/>
          <w:lang w:eastAsia="it-IT"/>
        </w:rPr>
        <w:t xml:space="preserve"> </w:t>
      </w:r>
      <w:proofErr w:type="spellStart"/>
      <w:r w:rsidRPr="005D25F8">
        <w:rPr>
          <w:rFonts w:ascii="Times New Roman" w:eastAsia="Times New Roman" w:hAnsi="Times New Roman" w:cs="Times New Roman"/>
          <w:lang w:eastAsia="it-IT"/>
        </w:rPr>
        <w:t>applications</w:t>
      </w:r>
      <w:proofErr w:type="spellEnd"/>
      <w:r w:rsidRPr="005D25F8">
        <w:rPr>
          <w:rFonts w:ascii="Times New Roman" w:eastAsia="Times New Roman" w:hAnsi="Times New Roman" w:cs="Times New Roman"/>
          <w:lang w:eastAsia="it-IT"/>
        </w:rPr>
        <w:t xml:space="preserve"> and </w:t>
      </w:r>
      <w:proofErr w:type="spellStart"/>
      <w:r w:rsidRPr="005D25F8">
        <w:rPr>
          <w:rFonts w:ascii="Times New Roman" w:eastAsia="Times New Roman" w:hAnsi="Times New Roman" w:cs="Times New Roman"/>
          <w:lang w:eastAsia="it-IT"/>
        </w:rPr>
        <w:t>personnel</w:t>
      </w:r>
      <w:proofErr w:type="spellEnd"/>
      <w:r w:rsidRPr="005D25F8">
        <w:rPr>
          <w:rFonts w:ascii="Times New Roman" w:eastAsia="Times New Roman" w:hAnsi="Times New Roman" w:cs="Times New Roman"/>
          <w:lang w:eastAsia="it-IT"/>
        </w:rPr>
        <w:t xml:space="preserve"> </w:t>
      </w:r>
      <w:proofErr w:type="spellStart"/>
      <w:r w:rsidRPr="005D25F8">
        <w:rPr>
          <w:rFonts w:ascii="Times New Roman" w:eastAsia="Times New Roman" w:hAnsi="Times New Roman" w:cs="Times New Roman"/>
          <w:lang w:eastAsia="it-IT"/>
        </w:rPr>
        <w:t>selection</w:t>
      </w:r>
      <w:proofErr w:type="spellEnd"/>
      <w:r w:rsidRPr="005D25F8">
        <w:rPr>
          <w:rFonts w:ascii="Times New Roman" w:eastAsia="Times New Roman" w:hAnsi="Times New Roman" w:cs="Times New Roman"/>
          <w:lang w:eastAsia="it-IT"/>
        </w:rPr>
        <w:t xml:space="preserve"> are made </w:t>
      </w:r>
      <w:proofErr w:type="spellStart"/>
      <w:r w:rsidRPr="005D25F8">
        <w:rPr>
          <w:rFonts w:ascii="Times New Roman" w:eastAsia="Times New Roman" w:hAnsi="Times New Roman" w:cs="Times New Roman"/>
          <w:lang w:eastAsia="it-IT"/>
        </w:rPr>
        <w:t>according</w:t>
      </w:r>
      <w:proofErr w:type="spellEnd"/>
      <w:r w:rsidRPr="005D25F8">
        <w:rPr>
          <w:rFonts w:ascii="Times New Roman" w:eastAsia="Times New Roman" w:hAnsi="Times New Roman" w:cs="Times New Roman"/>
          <w:lang w:eastAsia="it-IT"/>
        </w:rPr>
        <w:t xml:space="preserve"> to the </w:t>
      </w:r>
      <w:proofErr w:type="spellStart"/>
      <w:r w:rsidRPr="005D25F8">
        <w:rPr>
          <w:rFonts w:ascii="Times New Roman" w:eastAsia="Times New Roman" w:hAnsi="Times New Roman" w:cs="Times New Roman"/>
          <w:lang w:eastAsia="it-IT"/>
        </w:rPr>
        <w:t>company's</w:t>
      </w:r>
      <w:proofErr w:type="spellEnd"/>
      <w:r w:rsidRPr="005D25F8">
        <w:rPr>
          <w:rFonts w:ascii="Times New Roman" w:eastAsia="Times New Roman" w:hAnsi="Times New Roman" w:cs="Times New Roman"/>
          <w:lang w:eastAsia="it-IT"/>
        </w:rPr>
        <w:t xml:space="preserve"> </w:t>
      </w:r>
      <w:proofErr w:type="spellStart"/>
      <w:r w:rsidRPr="005D25F8">
        <w:rPr>
          <w:rFonts w:ascii="Times New Roman" w:eastAsia="Times New Roman" w:hAnsi="Times New Roman" w:cs="Times New Roman"/>
          <w:lang w:eastAsia="it-IT"/>
        </w:rPr>
        <w:t>needs</w:t>
      </w:r>
      <w:proofErr w:type="spellEnd"/>
      <w:r w:rsidRPr="005D25F8">
        <w:rPr>
          <w:rFonts w:ascii="Times New Roman" w:eastAsia="Times New Roman" w:hAnsi="Times New Roman" w:cs="Times New Roman"/>
          <w:lang w:eastAsia="it-IT"/>
        </w:rPr>
        <w:t xml:space="preserve"> to match the job </w:t>
      </w:r>
      <w:proofErr w:type="spellStart"/>
      <w:r w:rsidRPr="005D25F8">
        <w:rPr>
          <w:rFonts w:ascii="Times New Roman" w:eastAsia="Times New Roman" w:hAnsi="Times New Roman" w:cs="Times New Roman"/>
          <w:lang w:eastAsia="it-IT"/>
        </w:rPr>
        <w:t>profiles</w:t>
      </w:r>
      <w:proofErr w:type="spellEnd"/>
      <w:r w:rsidRPr="005D25F8">
        <w:rPr>
          <w:rFonts w:ascii="Times New Roman" w:eastAsia="Times New Roman" w:hAnsi="Times New Roman" w:cs="Times New Roman"/>
          <w:lang w:eastAsia="it-IT"/>
        </w:rPr>
        <w:t xml:space="preserve"> </w:t>
      </w:r>
      <w:proofErr w:type="spellStart"/>
      <w:r w:rsidRPr="005D25F8">
        <w:rPr>
          <w:rFonts w:ascii="Times New Roman" w:eastAsia="Times New Roman" w:hAnsi="Times New Roman" w:cs="Times New Roman"/>
          <w:lang w:eastAsia="it-IT"/>
        </w:rPr>
        <w:t>sought</w:t>
      </w:r>
      <w:proofErr w:type="spellEnd"/>
      <w:r w:rsidRPr="005D25F8">
        <w:rPr>
          <w:rFonts w:ascii="Times New Roman" w:eastAsia="Times New Roman" w:hAnsi="Times New Roman" w:cs="Times New Roman"/>
          <w:lang w:eastAsia="it-IT"/>
        </w:rPr>
        <w:t>;</w:t>
      </w:r>
    </w:p>
    <w:p w14:paraId="43CC5C60" w14:textId="561E7198" w:rsidR="005D25F8" w:rsidRDefault="005D25F8" w:rsidP="005D25F8">
      <w:pPr>
        <w:numPr>
          <w:ilvl w:val="0"/>
          <w:numId w:val="2"/>
        </w:numPr>
        <w:spacing w:after="0" w:line="276" w:lineRule="auto"/>
        <w:jc w:val="both"/>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E</w:t>
      </w:r>
      <w:r w:rsidRPr="005D25F8">
        <w:rPr>
          <w:rFonts w:ascii="Times New Roman" w:eastAsia="Times New Roman" w:hAnsi="Times New Roman" w:cs="Times New Roman"/>
          <w:lang w:val="en-US" w:eastAsia="it-IT"/>
        </w:rPr>
        <w:t xml:space="preserve">ncourage the growth and development of staff in accordance with the principle of equal opportunity in order to enhance the professionalism in the structure, skills and abilities of each </w:t>
      </w:r>
      <w:proofErr w:type="gramStart"/>
      <w:r w:rsidRPr="005D25F8">
        <w:rPr>
          <w:rFonts w:ascii="Times New Roman" w:eastAsia="Times New Roman" w:hAnsi="Times New Roman" w:cs="Times New Roman"/>
          <w:lang w:val="en-US" w:eastAsia="it-IT"/>
        </w:rPr>
        <w:t>person;</w:t>
      </w:r>
      <w:proofErr w:type="gramEnd"/>
    </w:p>
    <w:p w14:paraId="60FBB98F" w14:textId="77777777" w:rsidR="005D25F8" w:rsidRDefault="005D25F8" w:rsidP="005D25F8">
      <w:pPr>
        <w:numPr>
          <w:ilvl w:val="0"/>
          <w:numId w:val="2"/>
        </w:numPr>
        <w:spacing w:after="0" w:line="276" w:lineRule="auto"/>
        <w:jc w:val="both"/>
        <w:rPr>
          <w:rFonts w:ascii="Times New Roman" w:eastAsia="Times New Roman" w:hAnsi="Times New Roman" w:cs="Times New Roman"/>
          <w:lang w:eastAsia="it-IT"/>
        </w:rPr>
      </w:pPr>
      <w:r w:rsidRPr="005D25F8">
        <w:rPr>
          <w:rFonts w:ascii="Times New Roman" w:eastAsia="Times New Roman" w:hAnsi="Times New Roman" w:cs="Times New Roman"/>
          <w:lang w:eastAsia="it-IT"/>
        </w:rPr>
        <w:t>T</w:t>
      </w:r>
      <w:r w:rsidRPr="005D25F8">
        <w:rPr>
          <w:rFonts w:ascii="Times New Roman" w:eastAsia="Times New Roman" w:hAnsi="Times New Roman" w:cs="Times New Roman"/>
          <w:lang w:eastAsia="it-IT"/>
        </w:rPr>
        <w:t xml:space="preserve">ake </w:t>
      </w:r>
      <w:proofErr w:type="spellStart"/>
      <w:r w:rsidRPr="005D25F8">
        <w:rPr>
          <w:rFonts w:ascii="Times New Roman" w:eastAsia="Times New Roman" w:hAnsi="Times New Roman" w:cs="Times New Roman"/>
          <w:lang w:eastAsia="it-IT"/>
        </w:rPr>
        <w:t>into</w:t>
      </w:r>
      <w:proofErr w:type="spellEnd"/>
      <w:r w:rsidRPr="005D25F8">
        <w:rPr>
          <w:rFonts w:ascii="Times New Roman" w:eastAsia="Times New Roman" w:hAnsi="Times New Roman" w:cs="Times New Roman"/>
          <w:lang w:eastAsia="it-IT"/>
        </w:rPr>
        <w:t xml:space="preserve"> account in </w:t>
      </w:r>
      <w:proofErr w:type="spellStart"/>
      <w:r w:rsidRPr="005D25F8">
        <w:rPr>
          <w:rFonts w:ascii="Times New Roman" w:eastAsia="Times New Roman" w:hAnsi="Times New Roman" w:cs="Times New Roman"/>
          <w:lang w:eastAsia="it-IT"/>
        </w:rPr>
        <w:t>personnel</w:t>
      </w:r>
      <w:proofErr w:type="spellEnd"/>
      <w:r w:rsidRPr="005D25F8">
        <w:rPr>
          <w:rFonts w:ascii="Times New Roman" w:eastAsia="Times New Roman" w:hAnsi="Times New Roman" w:cs="Times New Roman"/>
          <w:lang w:eastAsia="it-IT"/>
        </w:rPr>
        <w:t xml:space="preserve"> </w:t>
      </w:r>
      <w:proofErr w:type="spellStart"/>
      <w:r w:rsidRPr="005D25F8">
        <w:rPr>
          <w:rFonts w:ascii="Times New Roman" w:eastAsia="Times New Roman" w:hAnsi="Times New Roman" w:cs="Times New Roman"/>
          <w:lang w:eastAsia="it-IT"/>
        </w:rPr>
        <w:t>evaluation</w:t>
      </w:r>
      <w:proofErr w:type="spellEnd"/>
      <w:r w:rsidRPr="005D25F8">
        <w:rPr>
          <w:rFonts w:ascii="Times New Roman" w:eastAsia="Times New Roman" w:hAnsi="Times New Roman" w:cs="Times New Roman"/>
          <w:lang w:eastAsia="it-IT"/>
        </w:rPr>
        <w:t xml:space="preserve"> and incentive policies, in </w:t>
      </w:r>
      <w:proofErr w:type="spellStart"/>
      <w:r w:rsidRPr="005D25F8">
        <w:rPr>
          <w:rFonts w:ascii="Times New Roman" w:eastAsia="Times New Roman" w:hAnsi="Times New Roman" w:cs="Times New Roman"/>
          <w:lang w:eastAsia="it-IT"/>
        </w:rPr>
        <w:t>addition</w:t>
      </w:r>
      <w:proofErr w:type="spellEnd"/>
      <w:r w:rsidRPr="005D25F8">
        <w:rPr>
          <w:rFonts w:ascii="Times New Roman" w:eastAsia="Times New Roman" w:hAnsi="Times New Roman" w:cs="Times New Roman"/>
          <w:lang w:eastAsia="it-IT"/>
        </w:rPr>
        <w:t xml:space="preserve"> to the </w:t>
      </w:r>
      <w:proofErr w:type="spellStart"/>
      <w:r w:rsidRPr="005D25F8">
        <w:rPr>
          <w:rFonts w:ascii="Times New Roman" w:eastAsia="Times New Roman" w:hAnsi="Times New Roman" w:cs="Times New Roman"/>
          <w:lang w:eastAsia="it-IT"/>
        </w:rPr>
        <w:t>proper</w:t>
      </w:r>
      <w:proofErr w:type="spellEnd"/>
      <w:r w:rsidRPr="005D25F8">
        <w:rPr>
          <w:rFonts w:ascii="Times New Roman" w:eastAsia="Times New Roman" w:hAnsi="Times New Roman" w:cs="Times New Roman"/>
          <w:lang w:eastAsia="it-IT"/>
        </w:rPr>
        <w:t xml:space="preserve"> performance of work, </w:t>
      </w:r>
      <w:proofErr w:type="spellStart"/>
      <w:r w:rsidRPr="005D25F8">
        <w:rPr>
          <w:rFonts w:ascii="Times New Roman" w:eastAsia="Times New Roman" w:hAnsi="Times New Roman" w:cs="Times New Roman"/>
          <w:lang w:eastAsia="it-IT"/>
        </w:rPr>
        <w:t>such</w:t>
      </w:r>
      <w:proofErr w:type="spellEnd"/>
      <w:r w:rsidRPr="005D25F8">
        <w:rPr>
          <w:rFonts w:ascii="Times New Roman" w:eastAsia="Times New Roman" w:hAnsi="Times New Roman" w:cs="Times New Roman"/>
          <w:lang w:eastAsia="it-IT"/>
        </w:rPr>
        <w:t xml:space="preserve"> </w:t>
      </w:r>
      <w:proofErr w:type="spellStart"/>
      <w:r w:rsidRPr="005D25F8">
        <w:rPr>
          <w:rFonts w:ascii="Times New Roman" w:eastAsia="Times New Roman" w:hAnsi="Times New Roman" w:cs="Times New Roman"/>
          <w:lang w:eastAsia="it-IT"/>
        </w:rPr>
        <w:t>elements</w:t>
      </w:r>
      <w:proofErr w:type="spellEnd"/>
      <w:r w:rsidRPr="005D25F8">
        <w:rPr>
          <w:rFonts w:ascii="Times New Roman" w:eastAsia="Times New Roman" w:hAnsi="Times New Roman" w:cs="Times New Roman"/>
          <w:lang w:eastAsia="it-IT"/>
        </w:rPr>
        <w:t xml:space="preserve"> </w:t>
      </w:r>
      <w:proofErr w:type="spellStart"/>
      <w:r w:rsidRPr="005D25F8">
        <w:rPr>
          <w:rFonts w:ascii="Times New Roman" w:eastAsia="Times New Roman" w:hAnsi="Times New Roman" w:cs="Times New Roman"/>
          <w:lang w:eastAsia="it-IT"/>
        </w:rPr>
        <w:t>as</w:t>
      </w:r>
      <w:proofErr w:type="spellEnd"/>
      <w:r w:rsidRPr="005D25F8">
        <w:rPr>
          <w:rFonts w:ascii="Times New Roman" w:eastAsia="Times New Roman" w:hAnsi="Times New Roman" w:cs="Times New Roman"/>
          <w:lang w:eastAsia="it-IT"/>
        </w:rPr>
        <w:t xml:space="preserve"> the </w:t>
      </w:r>
      <w:proofErr w:type="spellStart"/>
      <w:r w:rsidRPr="005D25F8">
        <w:rPr>
          <w:rFonts w:ascii="Times New Roman" w:eastAsia="Times New Roman" w:hAnsi="Times New Roman" w:cs="Times New Roman"/>
          <w:lang w:eastAsia="it-IT"/>
        </w:rPr>
        <w:t>professionalism</w:t>
      </w:r>
      <w:proofErr w:type="spellEnd"/>
      <w:r w:rsidRPr="005D25F8">
        <w:rPr>
          <w:rFonts w:ascii="Times New Roman" w:eastAsia="Times New Roman" w:hAnsi="Times New Roman" w:cs="Times New Roman"/>
          <w:lang w:eastAsia="it-IT"/>
        </w:rPr>
        <w:t xml:space="preserve">, commitment, </w:t>
      </w:r>
      <w:proofErr w:type="spellStart"/>
      <w:r w:rsidRPr="005D25F8">
        <w:rPr>
          <w:rFonts w:ascii="Times New Roman" w:eastAsia="Times New Roman" w:hAnsi="Times New Roman" w:cs="Times New Roman"/>
          <w:lang w:eastAsia="it-IT"/>
        </w:rPr>
        <w:t>fairness</w:t>
      </w:r>
      <w:proofErr w:type="spellEnd"/>
      <w:r w:rsidRPr="005D25F8">
        <w:rPr>
          <w:rFonts w:ascii="Times New Roman" w:eastAsia="Times New Roman" w:hAnsi="Times New Roman" w:cs="Times New Roman"/>
          <w:lang w:eastAsia="it-IT"/>
        </w:rPr>
        <w:t xml:space="preserve">, </w:t>
      </w:r>
      <w:proofErr w:type="spellStart"/>
      <w:r w:rsidRPr="005D25F8">
        <w:rPr>
          <w:rFonts w:ascii="Times New Roman" w:eastAsia="Times New Roman" w:hAnsi="Times New Roman" w:cs="Times New Roman"/>
          <w:lang w:eastAsia="it-IT"/>
        </w:rPr>
        <w:t>helpfulness</w:t>
      </w:r>
      <w:proofErr w:type="spellEnd"/>
      <w:r w:rsidRPr="005D25F8">
        <w:rPr>
          <w:rFonts w:ascii="Times New Roman" w:eastAsia="Times New Roman" w:hAnsi="Times New Roman" w:cs="Times New Roman"/>
          <w:lang w:eastAsia="it-IT"/>
        </w:rPr>
        <w:t xml:space="preserve"> and </w:t>
      </w:r>
      <w:proofErr w:type="spellStart"/>
      <w:r w:rsidRPr="005D25F8">
        <w:rPr>
          <w:rFonts w:ascii="Times New Roman" w:eastAsia="Times New Roman" w:hAnsi="Times New Roman" w:cs="Times New Roman"/>
          <w:lang w:eastAsia="it-IT"/>
        </w:rPr>
        <w:t>resourcefulness</w:t>
      </w:r>
      <w:proofErr w:type="spellEnd"/>
      <w:r w:rsidRPr="005D25F8">
        <w:rPr>
          <w:rFonts w:ascii="Times New Roman" w:eastAsia="Times New Roman" w:hAnsi="Times New Roman" w:cs="Times New Roman"/>
          <w:lang w:eastAsia="it-IT"/>
        </w:rPr>
        <w:t xml:space="preserve"> of </w:t>
      </w:r>
      <w:proofErr w:type="spellStart"/>
      <w:r w:rsidRPr="005D25F8">
        <w:rPr>
          <w:rFonts w:ascii="Times New Roman" w:eastAsia="Times New Roman" w:hAnsi="Times New Roman" w:cs="Times New Roman"/>
          <w:lang w:eastAsia="it-IT"/>
        </w:rPr>
        <w:t>each</w:t>
      </w:r>
      <w:proofErr w:type="spellEnd"/>
      <w:r w:rsidRPr="005D25F8">
        <w:rPr>
          <w:rFonts w:ascii="Times New Roman" w:eastAsia="Times New Roman" w:hAnsi="Times New Roman" w:cs="Times New Roman"/>
          <w:lang w:eastAsia="it-IT"/>
        </w:rPr>
        <w:t xml:space="preserve"> </w:t>
      </w:r>
      <w:proofErr w:type="spellStart"/>
      <w:r w:rsidRPr="005D25F8">
        <w:rPr>
          <w:rFonts w:ascii="Times New Roman" w:eastAsia="Times New Roman" w:hAnsi="Times New Roman" w:cs="Times New Roman"/>
          <w:lang w:eastAsia="it-IT"/>
        </w:rPr>
        <w:t>employee</w:t>
      </w:r>
      <w:proofErr w:type="spellEnd"/>
      <w:r w:rsidRPr="005D25F8">
        <w:rPr>
          <w:rFonts w:ascii="Times New Roman" w:eastAsia="Times New Roman" w:hAnsi="Times New Roman" w:cs="Times New Roman"/>
          <w:lang w:eastAsia="it-IT"/>
        </w:rPr>
        <w:t xml:space="preserve"> and collaborator.</w:t>
      </w:r>
    </w:p>
    <w:p w14:paraId="6BAB2186" w14:textId="77777777" w:rsidR="005D25F8" w:rsidRPr="005D25F8" w:rsidRDefault="005D25F8" w:rsidP="005D25F8">
      <w:pPr>
        <w:spacing w:after="0" w:line="276" w:lineRule="auto"/>
        <w:jc w:val="both"/>
        <w:rPr>
          <w:rFonts w:ascii="Times New Roman" w:eastAsia="Times New Roman" w:hAnsi="Times New Roman" w:cs="Times New Roman"/>
          <w:lang w:val="en-US" w:eastAsia="it-IT"/>
        </w:rPr>
      </w:pPr>
      <w:r w:rsidRPr="005D25F8">
        <w:rPr>
          <w:rFonts w:ascii="Times New Roman" w:eastAsia="Times New Roman" w:hAnsi="Times New Roman" w:cs="Times New Roman"/>
          <w:lang w:val="en-US" w:eastAsia="it-IT"/>
        </w:rPr>
        <w:t xml:space="preserve">Recipients diligently carry out their activities and report any needs for further or specific activities </w:t>
      </w:r>
      <w:proofErr w:type="gramStart"/>
      <w:r w:rsidRPr="005D25F8">
        <w:rPr>
          <w:rFonts w:ascii="Times New Roman" w:eastAsia="Times New Roman" w:hAnsi="Times New Roman" w:cs="Times New Roman"/>
          <w:lang w:val="en-US" w:eastAsia="it-IT"/>
        </w:rPr>
        <w:t>in order to</w:t>
      </w:r>
      <w:proofErr w:type="gramEnd"/>
      <w:r w:rsidRPr="005D25F8">
        <w:rPr>
          <w:rFonts w:ascii="Times New Roman" w:eastAsia="Times New Roman" w:hAnsi="Times New Roman" w:cs="Times New Roman"/>
          <w:lang w:val="en-US" w:eastAsia="it-IT"/>
        </w:rPr>
        <w:t xml:space="preserve"> enable the Company to take the necessary initiatives.</w:t>
      </w:r>
    </w:p>
    <w:p w14:paraId="04D1ED24" w14:textId="1F31EFF1" w:rsidR="004265D5" w:rsidRPr="00A71EF6" w:rsidRDefault="005D25F8" w:rsidP="005D25F8">
      <w:pPr>
        <w:spacing w:after="0" w:line="276" w:lineRule="auto"/>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 xml:space="preserve">HBI </w:t>
      </w:r>
      <w:proofErr w:type="spellStart"/>
      <w:r w:rsidRPr="00A71EF6">
        <w:rPr>
          <w:rFonts w:ascii="Times New Roman" w:eastAsia="Times New Roman" w:hAnsi="Times New Roman" w:cs="Times New Roman"/>
          <w:lang w:val="en-US" w:eastAsia="it-IT"/>
        </w:rPr>
        <w:t>s.r.l</w:t>
      </w:r>
      <w:proofErr w:type="spellEnd"/>
      <w:r w:rsidRPr="00A71EF6">
        <w:rPr>
          <w:rFonts w:ascii="Times New Roman" w:eastAsia="Times New Roman" w:hAnsi="Times New Roman" w:cs="Times New Roman"/>
          <w:lang w:val="en-US" w:eastAsia="it-IT"/>
        </w:rPr>
        <w:t>. believes in the importance of staff involvement with a view to the growth of a sense of belonging and continuous development, providing communication moments and tools, adapting them to the needs of the specific Recipients.</w:t>
      </w:r>
    </w:p>
    <w:p w14:paraId="6A62D096" w14:textId="77777777" w:rsidR="005D25F8" w:rsidRPr="00636178" w:rsidRDefault="005D25F8" w:rsidP="00636178">
      <w:pPr>
        <w:pStyle w:val="Titolo2"/>
        <w:rPr>
          <w:rFonts w:ascii="Times New Roman" w:eastAsia="Times New Roman" w:hAnsi="Times New Roman" w:cs="Times New Roman"/>
          <w:b/>
          <w:bCs/>
          <w:color w:val="auto"/>
          <w:sz w:val="24"/>
          <w:szCs w:val="24"/>
          <w:lang w:val="en-US" w:eastAsia="it-IT"/>
        </w:rPr>
      </w:pPr>
    </w:p>
    <w:p w14:paraId="3BF1E75D" w14:textId="7D398CB7" w:rsidR="008A5D49" w:rsidRPr="00636178" w:rsidRDefault="00A71EF6" w:rsidP="00636178">
      <w:pPr>
        <w:pStyle w:val="Titolo2"/>
        <w:rPr>
          <w:rFonts w:ascii="Times New Roman" w:eastAsia="Times New Roman" w:hAnsi="Times New Roman" w:cs="Times New Roman"/>
          <w:b/>
          <w:bCs/>
          <w:color w:val="auto"/>
          <w:sz w:val="24"/>
          <w:szCs w:val="24"/>
          <w:lang w:val="en-US" w:eastAsia="it-IT"/>
        </w:rPr>
      </w:pPr>
      <w:bookmarkStart w:id="22" w:name="_Toc498002253"/>
      <w:bookmarkStart w:id="23" w:name="_Toc179796772"/>
      <w:r w:rsidRPr="00636178">
        <w:rPr>
          <w:rFonts w:ascii="Times New Roman" w:eastAsia="Times New Roman" w:hAnsi="Times New Roman" w:cs="Times New Roman"/>
          <w:b/>
          <w:bCs/>
          <w:color w:val="auto"/>
          <w:sz w:val="24"/>
          <w:szCs w:val="24"/>
          <w:lang w:val="en-US" w:eastAsia="it-IT"/>
        </w:rPr>
        <w:t>4</w:t>
      </w:r>
      <w:r w:rsidR="004265D5" w:rsidRPr="00636178">
        <w:rPr>
          <w:rFonts w:ascii="Times New Roman" w:eastAsia="Times New Roman" w:hAnsi="Times New Roman" w:cs="Times New Roman"/>
          <w:b/>
          <w:bCs/>
          <w:color w:val="auto"/>
          <w:sz w:val="24"/>
          <w:szCs w:val="24"/>
          <w:lang w:val="en-US" w:eastAsia="it-IT"/>
        </w:rPr>
        <w:t xml:space="preserve">.b. </w:t>
      </w:r>
      <w:bookmarkEnd w:id="22"/>
      <w:r w:rsidRPr="00636178">
        <w:rPr>
          <w:rFonts w:ascii="Times New Roman" w:eastAsia="Times New Roman" w:hAnsi="Times New Roman" w:cs="Times New Roman"/>
          <w:b/>
          <w:bCs/>
          <w:color w:val="auto"/>
          <w:sz w:val="24"/>
          <w:szCs w:val="24"/>
          <w:lang w:val="en-US" w:eastAsia="it-IT"/>
        </w:rPr>
        <w:t>Protection of worker dignity and equal opportunity</w:t>
      </w:r>
      <w:bookmarkEnd w:id="23"/>
    </w:p>
    <w:p w14:paraId="767F5BCE" w14:textId="77777777" w:rsidR="004265D5" w:rsidRPr="00A71EF6" w:rsidRDefault="004265D5" w:rsidP="00DF1349">
      <w:pPr>
        <w:spacing w:after="0" w:line="276" w:lineRule="auto"/>
        <w:jc w:val="both"/>
        <w:rPr>
          <w:rFonts w:ascii="Calibri" w:eastAsia="Calibri" w:hAnsi="Calibri" w:cs="Calibri"/>
          <w:lang w:val="en-US"/>
        </w:rPr>
      </w:pPr>
    </w:p>
    <w:p w14:paraId="00D1F32B" w14:textId="77777777" w:rsidR="00A71EF6" w:rsidRPr="00A71EF6" w:rsidRDefault="00A71EF6" w:rsidP="00A71EF6">
      <w:pPr>
        <w:spacing w:after="0" w:line="276" w:lineRule="auto"/>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The Company fosters a working environment free of prejudice, with respect for personality; in this sense, it strives to maintain an internal climate that guarantees respect for the dignity of each person. Internal relations are marked by values of civil cooperation and are conducted with respect for people's rights and freedom, as well as the fundamental principles affirming equal social dignity without any discrimination.</w:t>
      </w:r>
    </w:p>
    <w:p w14:paraId="116A7936" w14:textId="77777777" w:rsidR="00A71EF6" w:rsidRPr="00A71EF6" w:rsidRDefault="00A71EF6" w:rsidP="00A71EF6">
      <w:pPr>
        <w:spacing w:after="0" w:line="276" w:lineRule="auto"/>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The powers associated with corporate positions are exercised with objectivity and balance. The Company adopts strategies to ensure the proper handling of any cases in which behavior attributable to discrimination, harassment, bullying, etc. occurs.</w:t>
      </w:r>
    </w:p>
    <w:p w14:paraId="3CB8D620" w14:textId="77777777" w:rsidR="00A71EF6" w:rsidRPr="00A71EF6" w:rsidRDefault="00A71EF6" w:rsidP="00A71EF6">
      <w:pPr>
        <w:spacing w:after="0" w:line="276" w:lineRule="auto"/>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The Company rejects any kind of illegitimate discrimination based on age, sex, health status, nationality, race, religious beliefs, political opinions, and different lifestyles and is committed to ensuring that this principle is respected by all its employees and collaborators.</w:t>
      </w:r>
    </w:p>
    <w:p w14:paraId="19FB4FDF" w14:textId="77777777" w:rsidR="00A71EF6" w:rsidRPr="00A71EF6" w:rsidRDefault="00A71EF6" w:rsidP="00A71EF6">
      <w:pPr>
        <w:spacing w:after="0" w:line="276" w:lineRule="auto"/>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The Company, in compliance with the above, rejects in any way conduct that may encourage or facilitate the performance of practices peculiar to any culture or religion</w:t>
      </w:r>
    </w:p>
    <w:p w14:paraId="5933EFAF" w14:textId="77777777" w:rsidR="00A71EF6" w:rsidRPr="00A71EF6" w:rsidRDefault="00A71EF6" w:rsidP="00A71EF6">
      <w:pPr>
        <w:spacing w:after="0" w:line="276" w:lineRule="auto"/>
        <w:ind w:firstLine="708"/>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 that conflict with the norms of public order recognized by the State</w:t>
      </w:r>
    </w:p>
    <w:p w14:paraId="387EE5F7" w14:textId="77777777" w:rsidR="00A71EF6" w:rsidRPr="00A71EF6" w:rsidRDefault="00A71EF6" w:rsidP="00A71EF6">
      <w:pPr>
        <w:spacing w:after="0" w:line="276" w:lineRule="auto"/>
        <w:ind w:firstLine="708"/>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 that affect the physical integrity of persons for purposes not related to the processing</w:t>
      </w:r>
    </w:p>
    <w:p w14:paraId="774902F4" w14:textId="77777777" w:rsidR="00A71EF6" w:rsidRPr="00A71EF6" w:rsidRDefault="00A71EF6" w:rsidP="00A71EF6">
      <w:pPr>
        <w:spacing w:after="0" w:line="276" w:lineRule="auto"/>
        <w:ind w:firstLine="708"/>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 considered unlawful by the laws in force.</w:t>
      </w:r>
    </w:p>
    <w:p w14:paraId="47033CC2" w14:textId="77777777" w:rsidR="00A71EF6" w:rsidRPr="00A71EF6" w:rsidRDefault="00A71EF6" w:rsidP="00A71EF6">
      <w:pPr>
        <w:spacing w:after="0" w:line="276" w:lineRule="auto"/>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 xml:space="preserve">HBI </w:t>
      </w:r>
      <w:proofErr w:type="spellStart"/>
      <w:r w:rsidRPr="00A71EF6">
        <w:rPr>
          <w:rFonts w:ascii="Times New Roman" w:eastAsia="Times New Roman" w:hAnsi="Times New Roman" w:cs="Times New Roman"/>
          <w:lang w:val="en-US" w:eastAsia="it-IT"/>
        </w:rPr>
        <w:t>s.r.l</w:t>
      </w:r>
      <w:proofErr w:type="spellEnd"/>
      <w:r w:rsidRPr="00A71EF6">
        <w:rPr>
          <w:rFonts w:ascii="Times New Roman" w:eastAsia="Times New Roman" w:hAnsi="Times New Roman" w:cs="Times New Roman"/>
          <w:lang w:val="en-US" w:eastAsia="it-IT"/>
        </w:rPr>
        <w:t>. is committed to achieving working conditions functional to the protection of workers' psycho-physical integrity and respect for their moral personality, avoiding any kind of discrimination. For this reason, it safeguards workers from acts of psychological violence and counteracts any attitude or behavior that is discriminatory or personally injurious, of unlawful conditioning or undue discomfort, because of their beliefs and preferences.</w:t>
      </w:r>
    </w:p>
    <w:p w14:paraId="26B5981B" w14:textId="623EAA87" w:rsidR="008A5D49" w:rsidRPr="00A71EF6" w:rsidRDefault="00A71EF6" w:rsidP="00A71EF6">
      <w:pPr>
        <w:spacing w:after="0" w:line="276" w:lineRule="auto"/>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Any employee who believes that he or she has been subjected to harassment or has been discriminated against for reasons related to age, gender, sexuality, race, state of health, nationality, political opinions and religious beliefs, etc., may report the incident to the Supervisory Board, which will assess the actual violation of this Code of Ethics.</w:t>
      </w:r>
    </w:p>
    <w:p w14:paraId="1DF9F598" w14:textId="77777777" w:rsidR="00A71EF6" w:rsidRPr="00A71EF6" w:rsidRDefault="00A71EF6" w:rsidP="00A71EF6">
      <w:pPr>
        <w:spacing w:after="0" w:line="276" w:lineRule="auto"/>
        <w:jc w:val="both"/>
        <w:rPr>
          <w:rFonts w:ascii="Calibri" w:eastAsia="Calibri" w:hAnsi="Calibri" w:cs="Calibri"/>
          <w:lang w:val="en-US"/>
        </w:rPr>
      </w:pPr>
    </w:p>
    <w:p w14:paraId="1F9901DA" w14:textId="39556B52" w:rsidR="008A5D49" w:rsidRPr="00636178" w:rsidRDefault="00A71EF6" w:rsidP="00636178">
      <w:pPr>
        <w:pStyle w:val="Titolo2"/>
        <w:rPr>
          <w:rFonts w:ascii="Times New Roman" w:eastAsia="Times New Roman" w:hAnsi="Times New Roman" w:cs="Times New Roman"/>
          <w:b/>
          <w:bCs/>
          <w:color w:val="auto"/>
          <w:sz w:val="24"/>
          <w:szCs w:val="24"/>
          <w:lang w:val="en-US" w:eastAsia="it-IT"/>
        </w:rPr>
      </w:pPr>
      <w:bookmarkStart w:id="24" w:name="_Toc498002254"/>
      <w:bookmarkStart w:id="25" w:name="_Toc179796773"/>
      <w:r w:rsidRPr="00636178">
        <w:rPr>
          <w:rFonts w:ascii="Times New Roman" w:eastAsia="Times New Roman" w:hAnsi="Times New Roman" w:cs="Times New Roman"/>
          <w:b/>
          <w:bCs/>
          <w:color w:val="auto"/>
          <w:sz w:val="24"/>
          <w:szCs w:val="24"/>
          <w:lang w:val="en-US" w:eastAsia="it-IT"/>
        </w:rPr>
        <w:t>4</w:t>
      </w:r>
      <w:r w:rsidR="000B20D9" w:rsidRPr="00636178">
        <w:rPr>
          <w:rFonts w:ascii="Times New Roman" w:eastAsia="Times New Roman" w:hAnsi="Times New Roman" w:cs="Times New Roman"/>
          <w:b/>
          <w:bCs/>
          <w:color w:val="auto"/>
          <w:sz w:val="24"/>
          <w:szCs w:val="24"/>
          <w:lang w:val="en-US" w:eastAsia="it-IT"/>
        </w:rPr>
        <w:t xml:space="preserve">.c. </w:t>
      </w:r>
      <w:bookmarkEnd w:id="24"/>
      <w:r w:rsidRPr="00636178">
        <w:rPr>
          <w:rFonts w:ascii="Times New Roman" w:eastAsia="Times New Roman" w:hAnsi="Times New Roman" w:cs="Times New Roman"/>
          <w:b/>
          <w:bCs/>
          <w:color w:val="auto"/>
          <w:sz w:val="24"/>
          <w:szCs w:val="24"/>
          <w:lang w:val="en-US" w:eastAsia="it-IT"/>
        </w:rPr>
        <w:t>Health and Safety of workers</w:t>
      </w:r>
      <w:bookmarkEnd w:id="25"/>
    </w:p>
    <w:p w14:paraId="64401EAB" w14:textId="77777777" w:rsidR="000B20D9" w:rsidRPr="00A71EF6" w:rsidRDefault="000B20D9" w:rsidP="00DF1349">
      <w:pPr>
        <w:spacing w:after="0" w:line="276" w:lineRule="auto"/>
        <w:jc w:val="both"/>
        <w:rPr>
          <w:rFonts w:ascii="Times New Roman" w:eastAsia="Times New Roman" w:hAnsi="Times New Roman" w:cs="Times New Roman"/>
          <w:lang w:val="en-US" w:eastAsia="it-IT"/>
        </w:rPr>
      </w:pPr>
    </w:p>
    <w:p w14:paraId="0803A9A0" w14:textId="77777777" w:rsidR="00A71EF6" w:rsidRPr="00A71EF6" w:rsidRDefault="00A71EF6" w:rsidP="00A71EF6">
      <w:pPr>
        <w:spacing w:after="0" w:line="276" w:lineRule="auto"/>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 xml:space="preserve">HBI </w:t>
      </w:r>
      <w:proofErr w:type="spellStart"/>
      <w:r w:rsidRPr="00A71EF6">
        <w:rPr>
          <w:rFonts w:ascii="Times New Roman" w:eastAsia="Times New Roman" w:hAnsi="Times New Roman" w:cs="Times New Roman"/>
          <w:lang w:val="en-US" w:eastAsia="it-IT"/>
        </w:rPr>
        <w:t>s.r.l</w:t>
      </w:r>
      <w:proofErr w:type="spellEnd"/>
      <w:r w:rsidRPr="00A71EF6">
        <w:rPr>
          <w:rFonts w:ascii="Times New Roman" w:eastAsia="Times New Roman" w:hAnsi="Times New Roman" w:cs="Times New Roman"/>
          <w:lang w:val="en-US" w:eastAsia="it-IT"/>
        </w:rPr>
        <w:t>. adopts the internationally recognized Workplace Health, Safety and Security Standard and conscientiously implements its Safety Management System. The company is also UNI EN ISO 14001:2015 and UNI EN ISO 9001:2015 certified.</w:t>
      </w:r>
    </w:p>
    <w:p w14:paraId="0F8F1DEB" w14:textId="77777777" w:rsidR="00A71EF6" w:rsidRPr="00A71EF6" w:rsidRDefault="00A71EF6" w:rsidP="00A71EF6">
      <w:pPr>
        <w:spacing w:after="0" w:line="276" w:lineRule="auto"/>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lastRenderedPageBreak/>
        <w:t>Through its internal Prevention and Protection Service, it constantly monitors the working conditions of its operators, assessing the specific risks related to the services provided by the Company, buildings, facilities and equipment, ensuring an organization based on compliance with the legal provisions on safety at work.</w:t>
      </w:r>
    </w:p>
    <w:p w14:paraId="007B7C18" w14:textId="77777777" w:rsidR="00A71EF6" w:rsidRPr="00A71EF6" w:rsidRDefault="00A71EF6" w:rsidP="00A71EF6">
      <w:pPr>
        <w:spacing w:after="0" w:line="276" w:lineRule="auto"/>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 xml:space="preserve">HBI </w:t>
      </w:r>
      <w:proofErr w:type="spellStart"/>
      <w:r w:rsidRPr="00A71EF6">
        <w:rPr>
          <w:rFonts w:ascii="Times New Roman" w:eastAsia="Times New Roman" w:hAnsi="Times New Roman" w:cs="Times New Roman"/>
          <w:lang w:val="en-US" w:eastAsia="it-IT"/>
        </w:rPr>
        <w:t>s.r.l</w:t>
      </w:r>
      <w:proofErr w:type="spellEnd"/>
      <w:r w:rsidRPr="00A71EF6">
        <w:rPr>
          <w:rFonts w:ascii="Times New Roman" w:eastAsia="Times New Roman" w:hAnsi="Times New Roman" w:cs="Times New Roman"/>
          <w:lang w:val="en-US" w:eastAsia="it-IT"/>
        </w:rPr>
        <w:t xml:space="preserve">. implements all the necessary preventive actions </w:t>
      </w:r>
      <w:proofErr w:type="gramStart"/>
      <w:r w:rsidRPr="00A71EF6">
        <w:rPr>
          <w:rFonts w:ascii="Times New Roman" w:eastAsia="Times New Roman" w:hAnsi="Times New Roman" w:cs="Times New Roman"/>
          <w:lang w:val="en-US" w:eastAsia="it-IT"/>
        </w:rPr>
        <w:t>in order to</w:t>
      </w:r>
      <w:proofErr w:type="gramEnd"/>
      <w:r w:rsidRPr="00A71EF6">
        <w:rPr>
          <w:rFonts w:ascii="Times New Roman" w:eastAsia="Times New Roman" w:hAnsi="Times New Roman" w:cs="Times New Roman"/>
          <w:lang w:val="en-US" w:eastAsia="it-IT"/>
        </w:rPr>
        <w:t xml:space="preserve"> ensure the best conditions of health, safety and security in the working environments - considered the object of collective responsibility - in accordance with current regulations on the subject. It also undertakes to promote and disseminate responsible behavior internally.</w:t>
      </w:r>
    </w:p>
    <w:p w14:paraId="1C544F48" w14:textId="77777777" w:rsidR="00A71EF6" w:rsidRPr="00A71EF6" w:rsidRDefault="00A71EF6" w:rsidP="00A71EF6">
      <w:pPr>
        <w:spacing w:after="0" w:line="276" w:lineRule="auto"/>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 xml:space="preserve">HBI </w:t>
      </w:r>
      <w:proofErr w:type="spellStart"/>
      <w:r w:rsidRPr="00A71EF6">
        <w:rPr>
          <w:rFonts w:ascii="Times New Roman" w:eastAsia="Times New Roman" w:hAnsi="Times New Roman" w:cs="Times New Roman"/>
          <w:lang w:val="en-US" w:eastAsia="it-IT"/>
        </w:rPr>
        <w:t>s.r.l</w:t>
      </w:r>
      <w:proofErr w:type="spellEnd"/>
      <w:r w:rsidRPr="00A71EF6">
        <w:rPr>
          <w:rFonts w:ascii="Times New Roman" w:eastAsia="Times New Roman" w:hAnsi="Times New Roman" w:cs="Times New Roman"/>
          <w:lang w:val="en-US" w:eastAsia="it-IT"/>
        </w:rPr>
        <w:t>. applies and verifies the methods of strengthening the health and increasing the degree of safety of its personnel, in conducting every effort to eliminate or contain the dangerousness in the working conditions and behavior of workers and its causes.</w:t>
      </w:r>
    </w:p>
    <w:p w14:paraId="52EE3BB3" w14:textId="6972373A" w:rsidR="008A5D49" w:rsidRPr="00A71EF6" w:rsidRDefault="00A71EF6" w:rsidP="00A71EF6">
      <w:pPr>
        <w:spacing w:after="0" w:line="276" w:lineRule="auto"/>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 xml:space="preserve">The presence, sale and consumption of alcoholic beverages and any kind of stimulant or narcotic substances are </w:t>
      </w:r>
      <w:proofErr w:type="gramStart"/>
      <w:r w:rsidRPr="00A71EF6">
        <w:rPr>
          <w:rFonts w:ascii="Times New Roman" w:eastAsia="Times New Roman" w:hAnsi="Times New Roman" w:cs="Times New Roman"/>
          <w:lang w:val="en-US" w:eastAsia="it-IT"/>
        </w:rPr>
        <w:t>absolutely incompatible</w:t>
      </w:r>
      <w:proofErr w:type="gramEnd"/>
      <w:r w:rsidRPr="00A71EF6">
        <w:rPr>
          <w:rFonts w:ascii="Times New Roman" w:eastAsia="Times New Roman" w:hAnsi="Times New Roman" w:cs="Times New Roman"/>
          <w:lang w:val="en-US" w:eastAsia="it-IT"/>
        </w:rPr>
        <w:t xml:space="preserve"> with said principles of health and safety protection and, therefore, absolutely prohibited.</w:t>
      </w:r>
    </w:p>
    <w:p w14:paraId="4B2FF88F" w14:textId="77777777" w:rsidR="00A71EF6" w:rsidRPr="00A71EF6" w:rsidRDefault="00A71EF6" w:rsidP="00A71EF6">
      <w:pPr>
        <w:spacing w:after="0" w:line="276" w:lineRule="auto"/>
        <w:jc w:val="both"/>
        <w:rPr>
          <w:rFonts w:ascii="Calibri" w:eastAsia="Calibri" w:hAnsi="Calibri" w:cs="Calibri"/>
          <w:lang w:val="en-US"/>
        </w:rPr>
      </w:pPr>
    </w:p>
    <w:p w14:paraId="187532A6" w14:textId="18D33D4A" w:rsidR="008A5D49" w:rsidRPr="00636178" w:rsidRDefault="00A71EF6" w:rsidP="00636178">
      <w:pPr>
        <w:pStyle w:val="Titolo2"/>
        <w:rPr>
          <w:rFonts w:ascii="Times New Roman" w:eastAsia="Times New Roman" w:hAnsi="Times New Roman" w:cs="Times New Roman"/>
          <w:b/>
          <w:bCs/>
          <w:color w:val="auto"/>
          <w:sz w:val="24"/>
          <w:szCs w:val="24"/>
          <w:lang w:val="en-US" w:eastAsia="it-IT"/>
        </w:rPr>
      </w:pPr>
      <w:bookmarkStart w:id="26" w:name="_Toc498002255"/>
      <w:bookmarkStart w:id="27" w:name="_Toc179796774"/>
      <w:r w:rsidRPr="00636178">
        <w:rPr>
          <w:rFonts w:ascii="Times New Roman" w:eastAsia="Times New Roman" w:hAnsi="Times New Roman" w:cs="Times New Roman"/>
          <w:b/>
          <w:bCs/>
          <w:color w:val="auto"/>
          <w:sz w:val="24"/>
          <w:szCs w:val="24"/>
          <w:lang w:val="en-US" w:eastAsia="it-IT"/>
        </w:rPr>
        <w:t>4</w:t>
      </w:r>
      <w:r w:rsidR="000B20D9" w:rsidRPr="00636178">
        <w:rPr>
          <w:rFonts w:ascii="Times New Roman" w:eastAsia="Times New Roman" w:hAnsi="Times New Roman" w:cs="Times New Roman"/>
          <w:b/>
          <w:bCs/>
          <w:color w:val="auto"/>
          <w:sz w:val="24"/>
          <w:szCs w:val="24"/>
          <w:lang w:val="en-US" w:eastAsia="it-IT"/>
        </w:rPr>
        <w:t xml:space="preserve">.d. </w:t>
      </w:r>
      <w:bookmarkEnd w:id="26"/>
      <w:r w:rsidRPr="00636178">
        <w:rPr>
          <w:rFonts w:ascii="Times New Roman" w:eastAsia="Times New Roman" w:hAnsi="Times New Roman" w:cs="Times New Roman"/>
          <w:b/>
          <w:bCs/>
          <w:color w:val="auto"/>
          <w:sz w:val="24"/>
          <w:szCs w:val="24"/>
          <w:lang w:val="en-US" w:eastAsia="it-IT"/>
        </w:rPr>
        <w:t>Staff training</w:t>
      </w:r>
      <w:bookmarkEnd w:id="27"/>
    </w:p>
    <w:p w14:paraId="14022E6E" w14:textId="77777777" w:rsidR="000B20D9" w:rsidRPr="00A71EF6" w:rsidRDefault="000B20D9" w:rsidP="00DF1349">
      <w:pPr>
        <w:autoSpaceDE w:val="0"/>
        <w:autoSpaceDN w:val="0"/>
        <w:adjustRightInd w:val="0"/>
        <w:spacing w:after="0" w:line="276" w:lineRule="auto"/>
        <w:jc w:val="both"/>
        <w:rPr>
          <w:rFonts w:ascii="Times New Roman" w:eastAsia="Times New Roman" w:hAnsi="Times New Roman" w:cs="Times New Roman"/>
          <w:lang w:val="en-US" w:eastAsia="it-IT"/>
        </w:rPr>
      </w:pPr>
    </w:p>
    <w:p w14:paraId="6611671C" w14:textId="2775ECFF" w:rsidR="00A71EF6" w:rsidRPr="00A71EF6" w:rsidRDefault="00A71EF6" w:rsidP="00A71EF6">
      <w:pPr>
        <w:spacing w:after="0" w:line="276" w:lineRule="auto"/>
        <w:ind w:right="284"/>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 xml:space="preserve">HBI </w:t>
      </w:r>
      <w:proofErr w:type="spellStart"/>
      <w:r w:rsidRPr="00A71EF6">
        <w:rPr>
          <w:rFonts w:ascii="Times New Roman" w:eastAsia="Times New Roman" w:hAnsi="Times New Roman" w:cs="Times New Roman"/>
          <w:lang w:val="en-US" w:eastAsia="it-IT"/>
        </w:rPr>
        <w:t>s.r.l</w:t>
      </w:r>
      <w:proofErr w:type="spellEnd"/>
      <w:r w:rsidRPr="00A71EF6">
        <w:rPr>
          <w:rFonts w:ascii="Times New Roman" w:eastAsia="Times New Roman" w:hAnsi="Times New Roman" w:cs="Times New Roman"/>
          <w:lang w:val="en-US" w:eastAsia="it-IT"/>
        </w:rPr>
        <w:t>. enhances and tends to the development of skills and abilities of its employees, including through the organization of training and professional development activities. It also provides, also making use of training programs conducted by external parties, so that its employees, partners and collaborators are suitable for the functions to be performed and professionally qualified</w:t>
      </w:r>
      <w:r>
        <w:rPr>
          <w:rFonts w:ascii="Times New Roman" w:eastAsia="Times New Roman" w:hAnsi="Times New Roman" w:cs="Times New Roman"/>
          <w:lang w:val="en-US" w:eastAsia="it-IT"/>
        </w:rPr>
        <w:t>.</w:t>
      </w:r>
    </w:p>
    <w:p w14:paraId="18D57494" w14:textId="44AD8001" w:rsidR="008A5D49" w:rsidRPr="00A71EF6" w:rsidRDefault="00A71EF6" w:rsidP="00A71EF6">
      <w:pPr>
        <w:spacing w:after="0" w:line="276" w:lineRule="auto"/>
        <w:ind w:right="284"/>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 xml:space="preserve">HBI </w:t>
      </w:r>
      <w:proofErr w:type="spellStart"/>
      <w:r w:rsidRPr="00A71EF6">
        <w:rPr>
          <w:rFonts w:ascii="Times New Roman" w:eastAsia="Times New Roman" w:hAnsi="Times New Roman" w:cs="Times New Roman"/>
          <w:lang w:val="en-US" w:eastAsia="it-IT"/>
        </w:rPr>
        <w:t>s.r.l</w:t>
      </w:r>
      <w:proofErr w:type="spellEnd"/>
      <w:r w:rsidRPr="00A71EF6">
        <w:rPr>
          <w:rFonts w:ascii="Times New Roman" w:eastAsia="Times New Roman" w:hAnsi="Times New Roman" w:cs="Times New Roman"/>
          <w:lang w:val="en-US" w:eastAsia="it-IT"/>
        </w:rPr>
        <w:t>. also takes special care of safety training for its employees in compliance with current regulations. It activates periodic general and specific training and information initiatives addressed to its staff on occupational safety, fire prevention, emergency.</w:t>
      </w:r>
    </w:p>
    <w:p w14:paraId="5E22D81B" w14:textId="77777777" w:rsidR="00A71EF6" w:rsidRPr="00A71EF6" w:rsidRDefault="00A71EF6" w:rsidP="00A71EF6">
      <w:pPr>
        <w:spacing w:after="0" w:line="276" w:lineRule="auto"/>
        <w:ind w:right="284"/>
        <w:jc w:val="both"/>
        <w:rPr>
          <w:rFonts w:ascii="Times New Roman" w:eastAsia="Times New Roman" w:hAnsi="Times New Roman" w:cs="Times New Roman"/>
          <w:lang w:val="en-US" w:eastAsia="it-IT"/>
        </w:rPr>
      </w:pPr>
    </w:p>
    <w:p w14:paraId="4FE6211D" w14:textId="7345180F" w:rsidR="008A5D49" w:rsidRPr="00636178" w:rsidRDefault="00A71EF6" w:rsidP="00636178">
      <w:pPr>
        <w:pStyle w:val="Titolo2"/>
        <w:rPr>
          <w:rFonts w:ascii="Times New Roman" w:eastAsia="Times New Roman" w:hAnsi="Times New Roman" w:cs="Times New Roman"/>
          <w:b/>
          <w:bCs/>
          <w:color w:val="auto"/>
          <w:sz w:val="24"/>
          <w:szCs w:val="24"/>
          <w:lang w:val="en-US" w:eastAsia="it-IT"/>
        </w:rPr>
      </w:pPr>
      <w:bookmarkStart w:id="28" w:name="_Toc498002256"/>
      <w:bookmarkStart w:id="29" w:name="_Toc179796775"/>
      <w:r w:rsidRPr="00636178">
        <w:rPr>
          <w:rFonts w:ascii="Times New Roman" w:eastAsia="Times New Roman" w:hAnsi="Times New Roman" w:cs="Times New Roman"/>
          <w:b/>
          <w:bCs/>
          <w:color w:val="auto"/>
          <w:sz w:val="24"/>
          <w:szCs w:val="24"/>
          <w:lang w:val="en-US" w:eastAsia="it-IT"/>
        </w:rPr>
        <w:t>4</w:t>
      </w:r>
      <w:r w:rsidR="000B20D9" w:rsidRPr="00636178">
        <w:rPr>
          <w:rFonts w:ascii="Times New Roman" w:eastAsia="Times New Roman" w:hAnsi="Times New Roman" w:cs="Times New Roman"/>
          <w:b/>
          <w:bCs/>
          <w:color w:val="auto"/>
          <w:sz w:val="24"/>
          <w:szCs w:val="24"/>
          <w:lang w:val="en-US" w:eastAsia="it-IT"/>
        </w:rPr>
        <w:t xml:space="preserve">.e. </w:t>
      </w:r>
      <w:bookmarkEnd w:id="28"/>
      <w:proofErr w:type="spellStart"/>
      <w:r w:rsidRPr="00636178">
        <w:rPr>
          <w:rFonts w:ascii="Times New Roman" w:eastAsia="Times New Roman" w:hAnsi="Times New Roman" w:cs="Times New Roman"/>
          <w:b/>
          <w:bCs/>
          <w:color w:val="auto"/>
          <w:sz w:val="24"/>
          <w:szCs w:val="24"/>
          <w:lang w:val="en-US" w:eastAsia="it-IT"/>
        </w:rPr>
        <w:t>Responsibilities</w:t>
      </w:r>
      <w:proofErr w:type="spellEnd"/>
      <w:r w:rsidRPr="00636178">
        <w:rPr>
          <w:rFonts w:ascii="Times New Roman" w:eastAsia="Times New Roman" w:hAnsi="Times New Roman" w:cs="Times New Roman"/>
          <w:b/>
          <w:bCs/>
          <w:color w:val="auto"/>
          <w:sz w:val="24"/>
          <w:szCs w:val="24"/>
          <w:lang w:val="en-US" w:eastAsia="it-IT"/>
        </w:rPr>
        <w:t xml:space="preserve"> of </w:t>
      </w:r>
      <w:proofErr w:type="spellStart"/>
      <w:r w:rsidRPr="00636178">
        <w:rPr>
          <w:rFonts w:ascii="Times New Roman" w:eastAsia="Times New Roman" w:hAnsi="Times New Roman" w:cs="Times New Roman"/>
          <w:b/>
          <w:bCs/>
          <w:color w:val="auto"/>
          <w:sz w:val="24"/>
          <w:szCs w:val="24"/>
          <w:lang w:val="en-US" w:eastAsia="it-IT"/>
        </w:rPr>
        <w:t>employees</w:t>
      </w:r>
      <w:proofErr w:type="spellEnd"/>
      <w:r w:rsidRPr="00636178">
        <w:rPr>
          <w:rFonts w:ascii="Times New Roman" w:eastAsia="Times New Roman" w:hAnsi="Times New Roman" w:cs="Times New Roman"/>
          <w:b/>
          <w:bCs/>
          <w:color w:val="auto"/>
          <w:sz w:val="24"/>
          <w:szCs w:val="24"/>
          <w:lang w:val="en-US" w:eastAsia="it-IT"/>
        </w:rPr>
        <w:t>, partners, and contractors</w:t>
      </w:r>
      <w:bookmarkEnd w:id="29"/>
    </w:p>
    <w:p w14:paraId="707FC746" w14:textId="77777777" w:rsidR="000B20D9" w:rsidRPr="00A71EF6" w:rsidRDefault="000B20D9" w:rsidP="00DF1349">
      <w:pPr>
        <w:spacing w:after="0" w:line="276" w:lineRule="auto"/>
        <w:jc w:val="both"/>
        <w:rPr>
          <w:rFonts w:ascii="Calibri" w:eastAsia="Times New Roman" w:hAnsi="Calibri" w:cs="Calibri"/>
          <w:lang w:val="en-US" w:eastAsia="it-IT"/>
        </w:rPr>
      </w:pPr>
    </w:p>
    <w:p w14:paraId="54A43EE5" w14:textId="77777777" w:rsidR="00A71EF6" w:rsidRPr="00A71EF6" w:rsidRDefault="00A71EF6" w:rsidP="00A71EF6">
      <w:pPr>
        <w:spacing w:after="0" w:line="276" w:lineRule="auto"/>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Employees, associates and collaborators are required to operate in a proactive and participatory manner, in line with the responsibilities assigned to their role and in full cooperation with activities and roles. The relationships that employees and collaborators have with colleagues and external stakeholders must be based on principles of fairness, loyalty and cooperation.</w:t>
      </w:r>
    </w:p>
    <w:p w14:paraId="3C0DB3A7" w14:textId="77777777" w:rsidR="00A71EF6" w:rsidRPr="00A71EF6" w:rsidRDefault="00A71EF6" w:rsidP="00A71EF6">
      <w:pPr>
        <w:spacing w:after="0" w:line="276" w:lineRule="auto"/>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 xml:space="preserve">All employees, partners and collaborators of HBI </w:t>
      </w:r>
      <w:proofErr w:type="spellStart"/>
      <w:r w:rsidRPr="00A71EF6">
        <w:rPr>
          <w:rFonts w:ascii="Times New Roman" w:eastAsia="Times New Roman" w:hAnsi="Times New Roman" w:cs="Times New Roman"/>
          <w:lang w:val="en-US" w:eastAsia="it-IT"/>
        </w:rPr>
        <w:t>s.r.l</w:t>
      </w:r>
      <w:proofErr w:type="spellEnd"/>
      <w:r w:rsidRPr="00A71EF6">
        <w:rPr>
          <w:rFonts w:ascii="Times New Roman" w:eastAsia="Times New Roman" w:hAnsi="Times New Roman" w:cs="Times New Roman"/>
          <w:lang w:val="en-US" w:eastAsia="it-IT"/>
        </w:rPr>
        <w:t xml:space="preserve">. are required to orient their actions to the principles of professionalism, transparency, fairness and honesty, contributing with colleagues, superiors and subordinates to the pursuit of the mission of HBI </w:t>
      </w:r>
      <w:proofErr w:type="spellStart"/>
      <w:r w:rsidRPr="00A71EF6">
        <w:rPr>
          <w:rFonts w:ascii="Times New Roman" w:eastAsia="Times New Roman" w:hAnsi="Times New Roman" w:cs="Times New Roman"/>
          <w:lang w:val="en-US" w:eastAsia="it-IT"/>
        </w:rPr>
        <w:t>s.r.l</w:t>
      </w:r>
      <w:proofErr w:type="spellEnd"/>
      <w:r w:rsidRPr="00A71EF6">
        <w:rPr>
          <w:rFonts w:ascii="Times New Roman" w:eastAsia="Times New Roman" w:hAnsi="Times New Roman" w:cs="Times New Roman"/>
          <w:lang w:val="en-US" w:eastAsia="it-IT"/>
        </w:rPr>
        <w:t>., in compliance with the provisions of this Code.</w:t>
      </w:r>
    </w:p>
    <w:p w14:paraId="74B1ED0C" w14:textId="77777777" w:rsidR="00A71EF6" w:rsidRPr="00A71EF6" w:rsidRDefault="00A71EF6" w:rsidP="00A71EF6">
      <w:pPr>
        <w:spacing w:after="0" w:line="276" w:lineRule="auto"/>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 xml:space="preserve">Personnel must protect and safeguard the values and assets entrusted to them and contribute to the protection of the company's assets through responsible behavior in line with the company's operating procedures and directives prepared to regulate their use. </w:t>
      </w:r>
    </w:p>
    <w:p w14:paraId="43E59099" w14:textId="68DFEE53" w:rsidR="008A5D49" w:rsidRPr="00A71EF6" w:rsidRDefault="00A71EF6" w:rsidP="00A71EF6">
      <w:pPr>
        <w:spacing w:after="0" w:line="276" w:lineRule="auto"/>
        <w:jc w:val="both"/>
        <w:rPr>
          <w:rFonts w:ascii="Times New Roman" w:eastAsia="Times New Roman" w:hAnsi="Times New Roman" w:cs="Times New Roman"/>
          <w:lang w:val="en-US" w:eastAsia="it-IT"/>
        </w:rPr>
      </w:pPr>
      <w:r w:rsidRPr="00A71EF6">
        <w:rPr>
          <w:rFonts w:ascii="Times New Roman" w:eastAsia="Times New Roman" w:hAnsi="Times New Roman" w:cs="Times New Roman"/>
          <w:lang w:val="en-US" w:eastAsia="it-IT"/>
        </w:rPr>
        <w:t xml:space="preserve">Recipients, as well as any other person who does not hold management, control or executive positions, who should appear at meetings, gatherings or public events will be required to do so in an exclusively personal capacity and in any case may not use the name and trademark of HBI </w:t>
      </w:r>
      <w:proofErr w:type="spellStart"/>
      <w:r w:rsidRPr="00A71EF6">
        <w:rPr>
          <w:rFonts w:ascii="Times New Roman" w:eastAsia="Times New Roman" w:hAnsi="Times New Roman" w:cs="Times New Roman"/>
          <w:lang w:val="en-US" w:eastAsia="it-IT"/>
        </w:rPr>
        <w:t>s.r.l</w:t>
      </w:r>
      <w:proofErr w:type="spellEnd"/>
      <w:r w:rsidRPr="00A71EF6">
        <w:rPr>
          <w:rFonts w:ascii="Times New Roman" w:eastAsia="Times New Roman" w:hAnsi="Times New Roman" w:cs="Times New Roman"/>
          <w:lang w:val="en-US" w:eastAsia="it-IT"/>
        </w:rPr>
        <w:t>., unless authorized by the Board of Directors.</w:t>
      </w:r>
    </w:p>
    <w:p w14:paraId="76B98024" w14:textId="77777777" w:rsidR="00A71EF6" w:rsidRPr="00A71EF6" w:rsidRDefault="00A71EF6" w:rsidP="00A71EF6">
      <w:pPr>
        <w:spacing w:after="0" w:line="276" w:lineRule="auto"/>
        <w:jc w:val="both"/>
        <w:rPr>
          <w:rFonts w:ascii="Calibri" w:eastAsia="Calibri" w:hAnsi="Calibri" w:cs="Calibri"/>
          <w:lang w:val="en-US"/>
        </w:rPr>
      </w:pPr>
    </w:p>
    <w:p w14:paraId="58E924C2" w14:textId="18FFB123" w:rsidR="008A5D49" w:rsidRPr="00636178" w:rsidRDefault="00A71EF6" w:rsidP="00636178">
      <w:pPr>
        <w:pStyle w:val="Titolo2"/>
        <w:rPr>
          <w:rFonts w:ascii="Times New Roman" w:eastAsia="Times New Roman" w:hAnsi="Times New Roman" w:cs="Times New Roman"/>
          <w:b/>
          <w:bCs/>
          <w:color w:val="auto"/>
          <w:sz w:val="24"/>
          <w:szCs w:val="24"/>
          <w:lang w:val="en-US" w:eastAsia="it-IT"/>
        </w:rPr>
      </w:pPr>
      <w:bookmarkStart w:id="30" w:name="_Toc498002257"/>
      <w:bookmarkStart w:id="31" w:name="_Toc179796776"/>
      <w:r w:rsidRPr="00636178">
        <w:rPr>
          <w:rFonts w:ascii="Times New Roman" w:eastAsia="Times New Roman" w:hAnsi="Times New Roman" w:cs="Times New Roman"/>
          <w:b/>
          <w:bCs/>
          <w:color w:val="auto"/>
          <w:sz w:val="24"/>
          <w:szCs w:val="24"/>
          <w:lang w:val="en-US" w:eastAsia="it-IT"/>
        </w:rPr>
        <w:t>4</w:t>
      </w:r>
      <w:r w:rsidR="000B20D9" w:rsidRPr="00636178">
        <w:rPr>
          <w:rFonts w:ascii="Times New Roman" w:eastAsia="Times New Roman" w:hAnsi="Times New Roman" w:cs="Times New Roman"/>
          <w:b/>
          <w:bCs/>
          <w:color w:val="auto"/>
          <w:sz w:val="24"/>
          <w:szCs w:val="24"/>
          <w:lang w:val="en-US" w:eastAsia="it-IT"/>
        </w:rPr>
        <w:t xml:space="preserve">.f. </w:t>
      </w:r>
      <w:bookmarkEnd w:id="30"/>
      <w:r w:rsidRPr="00636178">
        <w:rPr>
          <w:rFonts w:ascii="Times New Roman" w:eastAsia="Times New Roman" w:hAnsi="Times New Roman" w:cs="Times New Roman"/>
          <w:b/>
          <w:bCs/>
          <w:color w:val="auto"/>
          <w:sz w:val="24"/>
          <w:szCs w:val="24"/>
          <w:lang w:val="en-US" w:eastAsia="it-IT"/>
        </w:rPr>
        <w:t>Protection of information assets</w:t>
      </w:r>
      <w:bookmarkEnd w:id="31"/>
    </w:p>
    <w:p w14:paraId="5E8B29EF" w14:textId="77777777" w:rsidR="000B20D9" w:rsidRPr="009257BB" w:rsidRDefault="000B20D9" w:rsidP="00DF1349">
      <w:pPr>
        <w:spacing w:after="0" w:line="276" w:lineRule="auto"/>
        <w:jc w:val="both"/>
        <w:rPr>
          <w:rFonts w:ascii="Times New Roman" w:eastAsia="Times New Roman" w:hAnsi="Times New Roman" w:cs="Times New Roman"/>
          <w:lang w:val="en-US" w:eastAsia="it-IT"/>
        </w:rPr>
      </w:pPr>
    </w:p>
    <w:p w14:paraId="0D9DB2B3"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bookmarkStart w:id="32" w:name="_Toc498002258"/>
      <w:r w:rsidRPr="009257BB">
        <w:rPr>
          <w:rFonts w:ascii="Times New Roman" w:eastAsia="Times New Roman" w:hAnsi="Times New Roman" w:cs="Times New Roman"/>
          <w:lang w:val="en-US" w:eastAsia="it-IT"/>
        </w:rPr>
        <w:t xml:space="preserve">The personnel of HBI </w:t>
      </w:r>
      <w:proofErr w:type="spellStart"/>
      <w:r w:rsidRPr="009257BB">
        <w:rPr>
          <w:rFonts w:ascii="Times New Roman" w:eastAsia="Times New Roman" w:hAnsi="Times New Roman" w:cs="Times New Roman"/>
          <w:lang w:val="en-US" w:eastAsia="it-IT"/>
        </w:rPr>
        <w:t>s.r.l</w:t>
      </w:r>
      <w:proofErr w:type="spellEnd"/>
      <w:r w:rsidRPr="009257BB">
        <w:rPr>
          <w:rFonts w:ascii="Times New Roman" w:eastAsia="Times New Roman" w:hAnsi="Times New Roman" w:cs="Times New Roman"/>
          <w:lang w:val="en-US" w:eastAsia="it-IT"/>
        </w:rPr>
        <w:t>. must pay attention to the protection and safeguarding of information assets acquired also through computer systems.</w:t>
      </w:r>
    </w:p>
    <w:p w14:paraId="75DD3392"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lastRenderedPageBreak/>
        <w:t xml:space="preserve">With </w:t>
      </w:r>
      <w:proofErr w:type="gramStart"/>
      <w:r w:rsidRPr="009257BB">
        <w:rPr>
          <w:rFonts w:ascii="Times New Roman" w:eastAsia="Times New Roman" w:hAnsi="Times New Roman" w:cs="Times New Roman"/>
          <w:lang w:val="en-US" w:eastAsia="it-IT"/>
        </w:rPr>
        <w:t>particular reference</w:t>
      </w:r>
      <w:proofErr w:type="gramEnd"/>
      <w:r w:rsidRPr="009257BB">
        <w:rPr>
          <w:rFonts w:ascii="Times New Roman" w:eastAsia="Times New Roman" w:hAnsi="Times New Roman" w:cs="Times New Roman"/>
          <w:lang w:val="en-US" w:eastAsia="it-IT"/>
        </w:rPr>
        <w:t xml:space="preserve"> to computer applications, each employee and collaborator of HBI </w:t>
      </w:r>
      <w:proofErr w:type="spellStart"/>
      <w:r w:rsidRPr="009257BB">
        <w:rPr>
          <w:rFonts w:ascii="Times New Roman" w:eastAsia="Times New Roman" w:hAnsi="Times New Roman" w:cs="Times New Roman"/>
          <w:lang w:val="en-US" w:eastAsia="it-IT"/>
        </w:rPr>
        <w:t>s.r.l</w:t>
      </w:r>
      <w:proofErr w:type="spellEnd"/>
      <w:r w:rsidRPr="009257BB">
        <w:rPr>
          <w:rFonts w:ascii="Times New Roman" w:eastAsia="Times New Roman" w:hAnsi="Times New Roman" w:cs="Times New Roman"/>
          <w:lang w:val="en-US" w:eastAsia="it-IT"/>
        </w:rPr>
        <w:t xml:space="preserve">. is obliged to use the hardware and software equipment made available to him/her exclusively for purposes related to the performance of his/her duties in accordance with company regulations. </w:t>
      </w:r>
    </w:p>
    <w:p w14:paraId="4210713C"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In particular, each employee, partner and collaborator </w:t>
      </w:r>
      <w:proofErr w:type="gramStart"/>
      <w:r w:rsidRPr="009257BB">
        <w:rPr>
          <w:rFonts w:ascii="Times New Roman" w:eastAsia="Times New Roman" w:hAnsi="Times New Roman" w:cs="Times New Roman"/>
          <w:lang w:val="en-US" w:eastAsia="it-IT"/>
        </w:rPr>
        <w:t>is</w:t>
      </w:r>
      <w:proofErr w:type="gramEnd"/>
      <w:r w:rsidRPr="009257BB">
        <w:rPr>
          <w:rFonts w:ascii="Times New Roman" w:eastAsia="Times New Roman" w:hAnsi="Times New Roman" w:cs="Times New Roman"/>
          <w:lang w:val="en-US" w:eastAsia="it-IT"/>
        </w:rPr>
        <w:t xml:space="preserve"> obliged:</w:t>
      </w:r>
    </w:p>
    <w:p w14:paraId="0BD4D4C1" w14:textId="102DFBA0" w:rsidR="009257BB" w:rsidRPr="009257BB" w:rsidRDefault="009257BB" w:rsidP="009257BB">
      <w:pPr>
        <w:pStyle w:val="Paragrafoelenco"/>
        <w:numPr>
          <w:ilvl w:val="0"/>
          <w:numId w:val="10"/>
        </w:num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to scrupulously adopt the procedures set forth in the company's security policies in order not to compromise the functionality and level of protection of information </w:t>
      </w:r>
      <w:proofErr w:type="gramStart"/>
      <w:r w:rsidRPr="009257BB">
        <w:rPr>
          <w:rFonts w:ascii="Times New Roman" w:eastAsia="Times New Roman" w:hAnsi="Times New Roman" w:cs="Times New Roman"/>
          <w:lang w:val="en-US" w:eastAsia="it-IT"/>
        </w:rPr>
        <w:t>systems;</w:t>
      </w:r>
      <w:proofErr w:type="gramEnd"/>
    </w:p>
    <w:p w14:paraId="7EF2AE4D" w14:textId="5500CC71" w:rsidR="009257BB" w:rsidRPr="009257BB" w:rsidRDefault="009257BB" w:rsidP="009257BB">
      <w:pPr>
        <w:pStyle w:val="Paragrafoelenco"/>
        <w:numPr>
          <w:ilvl w:val="0"/>
          <w:numId w:val="10"/>
        </w:num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to refrain from abusively duplicating programs installed on computer </w:t>
      </w:r>
      <w:proofErr w:type="gramStart"/>
      <w:r w:rsidRPr="009257BB">
        <w:rPr>
          <w:rFonts w:ascii="Times New Roman" w:eastAsia="Times New Roman" w:hAnsi="Times New Roman" w:cs="Times New Roman"/>
          <w:lang w:val="en-US" w:eastAsia="it-IT"/>
        </w:rPr>
        <w:t>processors;</w:t>
      </w:r>
      <w:proofErr w:type="gramEnd"/>
    </w:p>
    <w:p w14:paraId="3F15B709" w14:textId="2DE1BBE9" w:rsidR="009257BB" w:rsidRPr="009257BB" w:rsidRDefault="009257BB" w:rsidP="009257BB">
      <w:pPr>
        <w:pStyle w:val="Paragrafoelenco"/>
        <w:numPr>
          <w:ilvl w:val="0"/>
          <w:numId w:val="10"/>
        </w:num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t</w:t>
      </w:r>
      <w:r w:rsidRPr="009257BB">
        <w:rPr>
          <w:rFonts w:ascii="Times New Roman" w:eastAsia="Times New Roman" w:hAnsi="Times New Roman" w:cs="Times New Roman"/>
          <w:lang w:val="en-US" w:eastAsia="it-IT"/>
        </w:rPr>
        <w:t xml:space="preserve">o use e-mail exclusively for work </w:t>
      </w:r>
      <w:proofErr w:type="gramStart"/>
      <w:r w:rsidRPr="009257BB">
        <w:rPr>
          <w:rFonts w:ascii="Times New Roman" w:eastAsia="Times New Roman" w:hAnsi="Times New Roman" w:cs="Times New Roman"/>
          <w:lang w:val="en-US" w:eastAsia="it-IT"/>
        </w:rPr>
        <w:t>purposes;</w:t>
      </w:r>
      <w:proofErr w:type="gramEnd"/>
    </w:p>
    <w:p w14:paraId="3F1B9FDF" w14:textId="3DB28D9B" w:rsidR="009257BB" w:rsidRPr="009257BB" w:rsidRDefault="009257BB" w:rsidP="009257BB">
      <w:pPr>
        <w:pStyle w:val="Paragrafoelenco"/>
        <w:numPr>
          <w:ilvl w:val="0"/>
          <w:numId w:val="10"/>
        </w:num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to refrain from surfing websites characterized by indecorous and offensive content.</w:t>
      </w:r>
    </w:p>
    <w:p w14:paraId="36132D51" w14:textId="21D1126B" w:rsidR="000B20D9"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HBI </w:t>
      </w:r>
      <w:proofErr w:type="spellStart"/>
      <w:r w:rsidRPr="009257BB">
        <w:rPr>
          <w:rFonts w:ascii="Times New Roman" w:eastAsia="Times New Roman" w:hAnsi="Times New Roman" w:cs="Times New Roman"/>
          <w:lang w:val="en-US" w:eastAsia="it-IT"/>
        </w:rPr>
        <w:t>s.r.l</w:t>
      </w:r>
      <w:proofErr w:type="spellEnd"/>
      <w:r w:rsidRPr="009257BB">
        <w:rPr>
          <w:rFonts w:ascii="Times New Roman" w:eastAsia="Times New Roman" w:hAnsi="Times New Roman" w:cs="Times New Roman"/>
          <w:lang w:val="en-US" w:eastAsia="it-IT"/>
        </w:rPr>
        <w:t>. expressly prohibits any conduct of altering the operation of computer or telematic systems and/or manipulating the data contained therein, which is likely to cause unjust damage to others.</w:t>
      </w:r>
    </w:p>
    <w:p w14:paraId="6A74858E" w14:textId="77777777" w:rsidR="009257BB" w:rsidRPr="009257BB" w:rsidRDefault="009257BB" w:rsidP="009257BB">
      <w:pPr>
        <w:spacing w:after="0" w:line="276" w:lineRule="auto"/>
        <w:jc w:val="both"/>
        <w:rPr>
          <w:rFonts w:ascii="Times New Roman" w:eastAsia="Times New Roman" w:hAnsi="Times New Roman" w:cs="Times New Roman"/>
          <w:b/>
          <w:bCs/>
          <w:lang w:val="en-US" w:eastAsia="it-IT"/>
        </w:rPr>
      </w:pPr>
    </w:p>
    <w:p w14:paraId="08447CCE" w14:textId="1FDA9A80" w:rsidR="008A5D49" w:rsidRPr="00636178" w:rsidRDefault="009257BB"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33" w:name="_Toc179796777"/>
      <w:bookmarkEnd w:id="32"/>
      <w:r w:rsidRPr="00636178">
        <w:rPr>
          <w:rFonts w:ascii="Times New Roman" w:eastAsia="Times New Roman" w:hAnsi="Times New Roman" w:cs="Times New Roman"/>
          <w:b/>
          <w:bCs/>
          <w:color w:val="auto"/>
          <w:sz w:val="24"/>
          <w:szCs w:val="24"/>
          <w:lang w:val="en-US" w:eastAsia="it-IT"/>
        </w:rPr>
        <w:t>Relations with external parties</w:t>
      </w:r>
      <w:bookmarkEnd w:id="33"/>
    </w:p>
    <w:p w14:paraId="3EA32DE3" w14:textId="77777777" w:rsidR="009257BB" w:rsidRDefault="009257BB" w:rsidP="00DF1349">
      <w:pPr>
        <w:spacing w:after="0" w:line="276" w:lineRule="auto"/>
        <w:jc w:val="both"/>
        <w:rPr>
          <w:rFonts w:ascii="Calibri" w:eastAsia="Calibri" w:hAnsi="Calibri" w:cs="Calibri"/>
        </w:rPr>
      </w:pPr>
    </w:p>
    <w:p w14:paraId="762D0B79" w14:textId="3C6660FA" w:rsidR="008A5D49" w:rsidRPr="009257BB" w:rsidRDefault="009257BB" w:rsidP="00DF1349">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HBI </w:t>
      </w:r>
      <w:proofErr w:type="spellStart"/>
      <w:r w:rsidRPr="009257BB">
        <w:rPr>
          <w:rFonts w:ascii="Times New Roman" w:eastAsia="Times New Roman" w:hAnsi="Times New Roman" w:cs="Times New Roman"/>
          <w:lang w:val="en-US" w:eastAsia="it-IT"/>
        </w:rPr>
        <w:t>s.r.l.'s</w:t>
      </w:r>
      <w:proofErr w:type="spellEnd"/>
      <w:r w:rsidRPr="009257BB">
        <w:rPr>
          <w:rFonts w:ascii="Times New Roman" w:eastAsia="Times New Roman" w:hAnsi="Times New Roman" w:cs="Times New Roman"/>
          <w:lang w:val="en-US" w:eastAsia="it-IT"/>
        </w:rPr>
        <w:t xml:space="preserve"> relations with external parties must be conducted in accordance with the basic principles set forth above.</w:t>
      </w:r>
    </w:p>
    <w:p w14:paraId="29CC389D" w14:textId="77777777" w:rsidR="009257BB" w:rsidRPr="009257BB" w:rsidRDefault="009257BB" w:rsidP="00DF1349">
      <w:pPr>
        <w:spacing w:after="0" w:line="276" w:lineRule="auto"/>
        <w:jc w:val="both"/>
        <w:rPr>
          <w:rFonts w:ascii="Calibri" w:eastAsia="Calibri" w:hAnsi="Calibri" w:cs="Calibri"/>
          <w:lang w:val="en-US"/>
        </w:rPr>
      </w:pPr>
    </w:p>
    <w:p w14:paraId="391E1E77" w14:textId="3C8763F9" w:rsidR="008A5D49" w:rsidRPr="00636178" w:rsidRDefault="00A71EF6" w:rsidP="00636178">
      <w:pPr>
        <w:pStyle w:val="Titolo2"/>
        <w:rPr>
          <w:rFonts w:ascii="Times New Roman" w:eastAsia="Times New Roman" w:hAnsi="Times New Roman" w:cs="Times New Roman"/>
          <w:b/>
          <w:bCs/>
          <w:color w:val="auto"/>
          <w:sz w:val="24"/>
          <w:szCs w:val="24"/>
          <w:lang w:val="en-US" w:eastAsia="it-IT"/>
        </w:rPr>
      </w:pPr>
      <w:bookmarkStart w:id="34" w:name="_Toc179796778"/>
      <w:r w:rsidRPr="00636178">
        <w:rPr>
          <w:rFonts w:ascii="Times New Roman" w:eastAsia="Times New Roman" w:hAnsi="Times New Roman" w:cs="Times New Roman"/>
          <w:b/>
          <w:bCs/>
          <w:color w:val="auto"/>
          <w:sz w:val="24"/>
          <w:szCs w:val="24"/>
          <w:lang w:val="en-US" w:eastAsia="it-IT"/>
        </w:rPr>
        <w:t>5</w:t>
      </w:r>
      <w:r w:rsidR="000B20D9" w:rsidRPr="00636178">
        <w:rPr>
          <w:rFonts w:ascii="Times New Roman" w:eastAsia="Times New Roman" w:hAnsi="Times New Roman" w:cs="Times New Roman"/>
          <w:b/>
          <w:bCs/>
          <w:color w:val="auto"/>
          <w:sz w:val="24"/>
          <w:szCs w:val="24"/>
          <w:lang w:val="en-US" w:eastAsia="it-IT"/>
        </w:rPr>
        <w:t xml:space="preserve">.a. </w:t>
      </w:r>
      <w:r w:rsidR="008A5D49" w:rsidRPr="00636178">
        <w:rPr>
          <w:rFonts w:ascii="Times New Roman" w:eastAsia="Times New Roman" w:hAnsi="Times New Roman" w:cs="Times New Roman"/>
          <w:b/>
          <w:bCs/>
          <w:color w:val="auto"/>
          <w:sz w:val="24"/>
          <w:szCs w:val="24"/>
          <w:lang w:val="en-US" w:eastAsia="it-IT"/>
        </w:rPr>
        <w:t>Rapporti con i clienti</w:t>
      </w:r>
      <w:bookmarkEnd w:id="34"/>
    </w:p>
    <w:p w14:paraId="2F35106B" w14:textId="77777777" w:rsidR="009A576D" w:rsidRDefault="009A576D" w:rsidP="009A576D">
      <w:pPr>
        <w:spacing w:after="0" w:line="276" w:lineRule="auto"/>
        <w:jc w:val="both"/>
        <w:rPr>
          <w:rFonts w:ascii="Times New Roman" w:eastAsia="Times New Roman" w:hAnsi="Times New Roman" w:cs="Times New Roman"/>
          <w:lang w:eastAsia="it-IT"/>
        </w:rPr>
      </w:pPr>
    </w:p>
    <w:p w14:paraId="305C37AC"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The Company fosters cooperation with customers </w:t>
      </w:r>
      <w:proofErr w:type="gramStart"/>
      <w:r w:rsidRPr="009257BB">
        <w:rPr>
          <w:rFonts w:ascii="Times New Roman" w:eastAsia="Times New Roman" w:hAnsi="Times New Roman" w:cs="Times New Roman"/>
          <w:lang w:val="en-US" w:eastAsia="it-IT"/>
        </w:rPr>
        <w:t>in order to</w:t>
      </w:r>
      <w:proofErr w:type="gramEnd"/>
      <w:r w:rsidRPr="009257BB">
        <w:rPr>
          <w:rFonts w:ascii="Times New Roman" w:eastAsia="Times New Roman" w:hAnsi="Times New Roman" w:cs="Times New Roman"/>
          <w:lang w:val="en-US" w:eastAsia="it-IT"/>
        </w:rPr>
        <w:t xml:space="preserve"> improve its processes and services offered. continuously tunes in with the evolution of customer needs, anticipating changes related to innovation to offer service at the highest level of the multiservice industry and propose innovative technological solutions. HBI </w:t>
      </w:r>
      <w:proofErr w:type="spellStart"/>
      <w:r w:rsidRPr="009257BB">
        <w:rPr>
          <w:rFonts w:ascii="Times New Roman" w:eastAsia="Times New Roman" w:hAnsi="Times New Roman" w:cs="Times New Roman"/>
          <w:lang w:val="en-US" w:eastAsia="it-IT"/>
        </w:rPr>
        <w:t>s.r.l</w:t>
      </w:r>
      <w:proofErr w:type="spellEnd"/>
      <w:r w:rsidRPr="009257BB">
        <w:rPr>
          <w:rFonts w:ascii="Times New Roman" w:eastAsia="Times New Roman" w:hAnsi="Times New Roman" w:cs="Times New Roman"/>
          <w:lang w:val="en-US" w:eastAsia="it-IT"/>
        </w:rPr>
        <w:t>. recognizes the quality of products, technological processes and services as one of the main factors of consolidation and development.</w:t>
      </w:r>
    </w:p>
    <w:p w14:paraId="5CD0890A"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Customer relations shall be continuously strengthened through the efficiency and quality of service, the level of technological development and reliability of products, as well as through timely accurate and truthful information about the services and benefits offered.</w:t>
      </w:r>
    </w:p>
    <w:p w14:paraId="6445AABF" w14:textId="77777777" w:rsidR="009257BB" w:rsidRDefault="009257BB" w:rsidP="009257BB">
      <w:pPr>
        <w:spacing w:after="0" w:line="276" w:lineRule="auto"/>
        <w:jc w:val="both"/>
        <w:rPr>
          <w:rFonts w:ascii="Times New Roman" w:eastAsia="Times New Roman" w:hAnsi="Times New Roman" w:cs="Times New Roman"/>
          <w:lang w:eastAsia="it-IT"/>
        </w:rPr>
      </w:pPr>
      <w:r w:rsidRPr="009257BB">
        <w:rPr>
          <w:rFonts w:ascii="Times New Roman" w:eastAsia="Times New Roman" w:hAnsi="Times New Roman" w:cs="Times New Roman"/>
          <w:lang w:eastAsia="it-IT"/>
        </w:rPr>
        <w:t xml:space="preserve">Customer relations are </w:t>
      </w:r>
      <w:proofErr w:type="spellStart"/>
      <w:r w:rsidRPr="009257BB">
        <w:rPr>
          <w:rFonts w:ascii="Times New Roman" w:eastAsia="Times New Roman" w:hAnsi="Times New Roman" w:cs="Times New Roman"/>
          <w:lang w:eastAsia="it-IT"/>
        </w:rPr>
        <w:t>marked</w:t>
      </w:r>
      <w:proofErr w:type="spellEnd"/>
      <w:r w:rsidRPr="009257BB">
        <w:rPr>
          <w:rFonts w:ascii="Times New Roman" w:eastAsia="Times New Roman" w:hAnsi="Times New Roman" w:cs="Times New Roman"/>
          <w:lang w:eastAsia="it-IT"/>
        </w:rPr>
        <w:t xml:space="preserve"> by:</w:t>
      </w:r>
    </w:p>
    <w:p w14:paraId="01C5C348" w14:textId="77777777" w:rsidR="009257BB" w:rsidRPr="009257BB" w:rsidRDefault="009257BB" w:rsidP="009257BB">
      <w:pPr>
        <w:pStyle w:val="Paragrafoelenco"/>
        <w:numPr>
          <w:ilvl w:val="0"/>
          <w:numId w:val="13"/>
        </w:num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to full compliance with and observance of laws, regulations and industry standards, as well as internal regulations with relevance to their form and </w:t>
      </w:r>
      <w:proofErr w:type="gramStart"/>
      <w:r w:rsidRPr="009257BB">
        <w:rPr>
          <w:rFonts w:ascii="Times New Roman" w:eastAsia="Times New Roman" w:hAnsi="Times New Roman" w:cs="Times New Roman"/>
          <w:lang w:val="en-US" w:eastAsia="it-IT"/>
        </w:rPr>
        <w:t>spirit;</w:t>
      </w:r>
      <w:proofErr w:type="gramEnd"/>
    </w:p>
    <w:p w14:paraId="1AE14772" w14:textId="77777777" w:rsidR="009257BB" w:rsidRPr="009257BB" w:rsidRDefault="009257BB" w:rsidP="009257BB">
      <w:pPr>
        <w:pStyle w:val="Paragrafoelenco"/>
        <w:numPr>
          <w:ilvl w:val="0"/>
          <w:numId w:val="13"/>
        </w:num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to avoid having relations with parties whose involvement in illegal activities is known or </w:t>
      </w:r>
      <w:proofErr w:type="gramStart"/>
      <w:r w:rsidRPr="009257BB">
        <w:rPr>
          <w:rFonts w:ascii="Times New Roman" w:eastAsia="Times New Roman" w:hAnsi="Times New Roman" w:cs="Times New Roman"/>
          <w:lang w:val="en-US" w:eastAsia="it-IT"/>
        </w:rPr>
        <w:t>suspected;</w:t>
      </w:r>
      <w:proofErr w:type="gramEnd"/>
    </w:p>
    <w:p w14:paraId="4F7EB349" w14:textId="77777777" w:rsidR="009257BB" w:rsidRPr="009257BB" w:rsidRDefault="009257BB" w:rsidP="009257BB">
      <w:pPr>
        <w:pStyle w:val="Paragrafoelenco"/>
        <w:numPr>
          <w:ilvl w:val="0"/>
          <w:numId w:val="13"/>
        </w:num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to the exclusion of financial relations with those economic activities that, even indirectly, hinder human development and contribute to the violation of fundamental human rights (e.g.: exploitation of child labor or employment of labor without any protection and guarantees</w:t>
      </w:r>
      <w:proofErr w:type="gramStart"/>
      <w:r w:rsidRPr="009257BB">
        <w:rPr>
          <w:rFonts w:ascii="Times New Roman" w:eastAsia="Times New Roman" w:hAnsi="Times New Roman" w:cs="Times New Roman"/>
          <w:lang w:val="en-US" w:eastAsia="it-IT"/>
        </w:rPr>
        <w:t>);</w:t>
      </w:r>
      <w:proofErr w:type="gramEnd"/>
    </w:p>
    <w:p w14:paraId="65FFA49E" w14:textId="4AB0E451" w:rsidR="008A5D49" w:rsidRPr="009257BB" w:rsidRDefault="009257BB" w:rsidP="009257BB">
      <w:pPr>
        <w:pStyle w:val="Paragrafoelenco"/>
        <w:numPr>
          <w:ilvl w:val="0"/>
          <w:numId w:val="13"/>
        </w:num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independence from all forms of conditioning, both internal and external.</w:t>
      </w:r>
    </w:p>
    <w:p w14:paraId="00748073"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p>
    <w:p w14:paraId="1B5B3BFC" w14:textId="36D701E0" w:rsidR="008A5D49" w:rsidRPr="00636178" w:rsidRDefault="00A71EF6" w:rsidP="00636178">
      <w:pPr>
        <w:pStyle w:val="Titolo2"/>
        <w:rPr>
          <w:rFonts w:ascii="Times New Roman" w:eastAsia="Times New Roman" w:hAnsi="Times New Roman" w:cs="Times New Roman"/>
          <w:b/>
          <w:bCs/>
          <w:color w:val="auto"/>
          <w:sz w:val="24"/>
          <w:szCs w:val="24"/>
          <w:lang w:val="en-US" w:eastAsia="it-IT"/>
        </w:rPr>
      </w:pPr>
      <w:bookmarkStart w:id="35" w:name="_Toc179796779"/>
      <w:r w:rsidRPr="00636178">
        <w:rPr>
          <w:rFonts w:ascii="Times New Roman" w:eastAsia="Times New Roman" w:hAnsi="Times New Roman" w:cs="Times New Roman"/>
          <w:b/>
          <w:bCs/>
          <w:color w:val="auto"/>
          <w:sz w:val="24"/>
          <w:szCs w:val="24"/>
          <w:lang w:val="en-US" w:eastAsia="it-IT"/>
        </w:rPr>
        <w:t>5</w:t>
      </w:r>
      <w:r w:rsidR="009A576D" w:rsidRPr="00636178">
        <w:rPr>
          <w:rFonts w:ascii="Times New Roman" w:eastAsia="Times New Roman" w:hAnsi="Times New Roman" w:cs="Times New Roman"/>
          <w:b/>
          <w:bCs/>
          <w:color w:val="auto"/>
          <w:sz w:val="24"/>
          <w:szCs w:val="24"/>
          <w:lang w:val="en-US" w:eastAsia="it-IT"/>
        </w:rPr>
        <w:t xml:space="preserve">.b. </w:t>
      </w:r>
      <w:r w:rsidR="009257BB" w:rsidRPr="00636178">
        <w:rPr>
          <w:rFonts w:ascii="Times New Roman" w:eastAsia="Times New Roman" w:hAnsi="Times New Roman" w:cs="Times New Roman"/>
          <w:b/>
          <w:bCs/>
          <w:color w:val="auto"/>
          <w:sz w:val="24"/>
          <w:szCs w:val="24"/>
          <w:lang w:val="en-US" w:eastAsia="it-IT"/>
        </w:rPr>
        <w:t>Relations with suppliers</w:t>
      </w:r>
      <w:bookmarkEnd w:id="35"/>
    </w:p>
    <w:p w14:paraId="51CBA51A" w14:textId="77777777" w:rsidR="009A576D" w:rsidRPr="009257BB" w:rsidRDefault="009A576D" w:rsidP="00B10BF3">
      <w:pPr>
        <w:spacing w:after="0" w:line="276" w:lineRule="auto"/>
        <w:jc w:val="both"/>
        <w:rPr>
          <w:rFonts w:ascii="Calibri" w:eastAsia="Times New Roman" w:hAnsi="Calibri" w:cs="Calibri"/>
          <w:lang w:val="en-US" w:eastAsia="it-IT"/>
        </w:rPr>
      </w:pPr>
    </w:p>
    <w:p w14:paraId="03615371"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HBI </w:t>
      </w:r>
      <w:proofErr w:type="spellStart"/>
      <w:r w:rsidRPr="009257BB">
        <w:rPr>
          <w:rFonts w:ascii="Times New Roman" w:eastAsia="Times New Roman" w:hAnsi="Times New Roman" w:cs="Times New Roman"/>
          <w:lang w:val="en-US" w:eastAsia="it-IT"/>
        </w:rPr>
        <w:t>s.r.l</w:t>
      </w:r>
      <w:proofErr w:type="spellEnd"/>
      <w:r w:rsidRPr="009257BB">
        <w:rPr>
          <w:rFonts w:ascii="Times New Roman" w:eastAsia="Times New Roman" w:hAnsi="Times New Roman" w:cs="Times New Roman"/>
          <w:lang w:val="en-US" w:eastAsia="it-IT"/>
        </w:rPr>
        <w:t>. manages the process of purchasing goods and services in compliance with the fundamental principles of ethical conduct.</w:t>
      </w:r>
    </w:p>
    <w:p w14:paraId="47CAC422"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In dealing with suppliers, HBI </w:t>
      </w:r>
      <w:proofErr w:type="spellStart"/>
      <w:r w:rsidRPr="009257BB">
        <w:rPr>
          <w:rFonts w:ascii="Times New Roman" w:eastAsia="Times New Roman" w:hAnsi="Times New Roman" w:cs="Times New Roman"/>
          <w:lang w:val="en-US" w:eastAsia="it-IT"/>
        </w:rPr>
        <w:t>s.r.l</w:t>
      </w:r>
      <w:proofErr w:type="spellEnd"/>
      <w:r w:rsidRPr="009257BB">
        <w:rPr>
          <w:rFonts w:ascii="Times New Roman" w:eastAsia="Times New Roman" w:hAnsi="Times New Roman" w:cs="Times New Roman"/>
          <w:lang w:val="en-US" w:eastAsia="it-IT"/>
        </w:rPr>
        <w:t>. applies the same principles that must characterize business relationships with customers, verifying in particular the quality of the service rendered and the manner in which it is carried out, giving preference in the awarding of contracts to companies committed to compliance with current regulations pertaining to the safeguarding and protection of the environment, safety in the workplace, protection of the right to privacy, and compliance with tax and social security contribution regulations.</w:t>
      </w:r>
    </w:p>
    <w:p w14:paraId="48D31B07"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lastRenderedPageBreak/>
        <w:t xml:space="preserve">Relationships with suppliers are geared toward establishing a cooperative relationship based on objective elements. </w:t>
      </w:r>
    </w:p>
    <w:p w14:paraId="2C5ABAC0" w14:textId="65C0AABD" w:rsidR="008A5D49"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The Organization creates added value by establishing partnerships with Suppliers having the purpose of studying together improvements of equipment and new products, </w:t>
      </w:r>
      <w:proofErr w:type="gramStart"/>
      <w:r w:rsidRPr="009257BB">
        <w:rPr>
          <w:rFonts w:ascii="Times New Roman" w:eastAsia="Times New Roman" w:hAnsi="Times New Roman" w:cs="Times New Roman"/>
          <w:lang w:val="en-US" w:eastAsia="it-IT"/>
        </w:rPr>
        <w:t>in order to</w:t>
      </w:r>
      <w:proofErr w:type="gramEnd"/>
      <w:r w:rsidRPr="009257BB">
        <w:rPr>
          <w:rFonts w:ascii="Times New Roman" w:eastAsia="Times New Roman" w:hAnsi="Times New Roman" w:cs="Times New Roman"/>
          <w:lang w:val="en-US" w:eastAsia="it-IT"/>
        </w:rPr>
        <w:t xml:space="preserve"> be able to provide the Customer with an innovative service. These partnerships are further strengthened through the sharing of values such as corporate responsibility, concern for the environment and safety.</w:t>
      </w:r>
    </w:p>
    <w:p w14:paraId="131B9459"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p>
    <w:p w14:paraId="2FBB2E98" w14:textId="6FB4D381" w:rsidR="008A5D49" w:rsidRPr="00636178" w:rsidRDefault="00A71EF6" w:rsidP="00636178">
      <w:pPr>
        <w:pStyle w:val="Titolo2"/>
        <w:rPr>
          <w:rFonts w:ascii="Times New Roman" w:eastAsia="Times New Roman" w:hAnsi="Times New Roman" w:cs="Times New Roman"/>
          <w:b/>
          <w:bCs/>
          <w:color w:val="auto"/>
          <w:sz w:val="24"/>
          <w:szCs w:val="24"/>
          <w:lang w:val="en-US" w:eastAsia="it-IT"/>
        </w:rPr>
      </w:pPr>
      <w:bookmarkStart w:id="36" w:name="_Toc179796780"/>
      <w:r w:rsidRPr="00636178">
        <w:rPr>
          <w:rFonts w:ascii="Times New Roman" w:eastAsia="Times New Roman" w:hAnsi="Times New Roman" w:cs="Times New Roman"/>
          <w:b/>
          <w:bCs/>
          <w:color w:val="auto"/>
          <w:sz w:val="24"/>
          <w:szCs w:val="24"/>
          <w:lang w:val="en-US" w:eastAsia="it-IT"/>
        </w:rPr>
        <w:t>5</w:t>
      </w:r>
      <w:r w:rsidR="0077209D" w:rsidRPr="00636178">
        <w:rPr>
          <w:rFonts w:ascii="Times New Roman" w:eastAsia="Times New Roman" w:hAnsi="Times New Roman" w:cs="Times New Roman"/>
          <w:b/>
          <w:bCs/>
          <w:color w:val="auto"/>
          <w:sz w:val="24"/>
          <w:szCs w:val="24"/>
          <w:lang w:val="en-US" w:eastAsia="it-IT"/>
        </w:rPr>
        <w:t xml:space="preserve">.c. </w:t>
      </w:r>
      <w:r w:rsidR="009257BB" w:rsidRPr="00636178">
        <w:rPr>
          <w:rFonts w:ascii="Times New Roman" w:eastAsia="Times New Roman" w:hAnsi="Times New Roman" w:cs="Times New Roman"/>
          <w:b/>
          <w:bCs/>
          <w:color w:val="auto"/>
          <w:sz w:val="24"/>
          <w:szCs w:val="24"/>
          <w:lang w:val="en-US" w:eastAsia="it-IT"/>
        </w:rPr>
        <w:t>Relations with competitors</w:t>
      </w:r>
      <w:bookmarkEnd w:id="36"/>
    </w:p>
    <w:p w14:paraId="290D4CA1" w14:textId="77777777" w:rsidR="0077209D" w:rsidRPr="009257BB" w:rsidRDefault="0077209D" w:rsidP="00DF1349">
      <w:pPr>
        <w:spacing w:after="0" w:line="276" w:lineRule="auto"/>
        <w:jc w:val="both"/>
        <w:rPr>
          <w:rFonts w:ascii="Times New Roman" w:eastAsia="Times New Roman" w:hAnsi="Times New Roman" w:cs="Times New Roman"/>
          <w:lang w:val="en-US" w:eastAsia="it-IT"/>
        </w:rPr>
      </w:pPr>
    </w:p>
    <w:p w14:paraId="65DA107E"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HBI </w:t>
      </w:r>
      <w:proofErr w:type="spellStart"/>
      <w:r w:rsidRPr="009257BB">
        <w:rPr>
          <w:rFonts w:ascii="Times New Roman" w:eastAsia="Times New Roman" w:hAnsi="Times New Roman" w:cs="Times New Roman"/>
          <w:lang w:val="en-US" w:eastAsia="it-IT"/>
        </w:rPr>
        <w:t>s.r.l.'s</w:t>
      </w:r>
      <w:proofErr w:type="spellEnd"/>
      <w:r w:rsidRPr="009257BB">
        <w:rPr>
          <w:rFonts w:ascii="Times New Roman" w:eastAsia="Times New Roman" w:hAnsi="Times New Roman" w:cs="Times New Roman"/>
          <w:lang w:val="en-US" w:eastAsia="it-IT"/>
        </w:rPr>
        <w:t xml:space="preserve"> conduct is guided by fairness in dealing with competitors and the resolution of any conflicts.</w:t>
      </w:r>
    </w:p>
    <w:p w14:paraId="3B136BCE" w14:textId="79B79C18" w:rsidR="008A5D49"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HBI </w:t>
      </w:r>
      <w:proofErr w:type="spellStart"/>
      <w:r w:rsidRPr="009257BB">
        <w:rPr>
          <w:rFonts w:ascii="Times New Roman" w:eastAsia="Times New Roman" w:hAnsi="Times New Roman" w:cs="Times New Roman"/>
          <w:lang w:val="en-US" w:eastAsia="it-IT"/>
        </w:rPr>
        <w:t>s.r.l</w:t>
      </w:r>
      <w:proofErr w:type="spellEnd"/>
      <w:r w:rsidRPr="009257BB">
        <w:rPr>
          <w:rFonts w:ascii="Times New Roman" w:eastAsia="Times New Roman" w:hAnsi="Times New Roman" w:cs="Times New Roman"/>
          <w:lang w:val="en-US" w:eastAsia="it-IT"/>
        </w:rPr>
        <w:t xml:space="preserve">. believes in free and fair competition and informs its actions to obtain competitive results that reward ability, experience and efficiency. The company makes meritocracy one of its core values, denigrating and repudiating cronyism and favoritism. Any action aimed at altering the conditions of fair competition is contrary to the corporate policy of HBI </w:t>
      </w:r>
      <w:proofErr w:type="spellStart"/>
      <w:r w:rsidRPr="009257BB">
        <w:rPr>
          <w:rFonts w:ascii="Times New Roman" w:eastAsia="Times New Roman" w:hAnsi="Times New Roman" w:cs="Times New Roman"/>
          <w:lang w:val="en-US" w:eastAsia="it-IT"/>
        </w:rPr>
        <w:t>s.r.l</w:t>
      </w:r>
      <w:proofErr w:type="spellEnd"/>
      <w:r w:rsidRPr="009257BB">
        <w:rPr>
          <w:rFonts w:ascii="Times New Roman" w:eastAsia="Times New Roman" w:hAnsi="Times New Roman" w:cs="Times New Roman"/>
          <w:lang w:val="en-US" w:eastAsia="it-IT"/>
        </w:rPr>
        <w:t xml:space="preserve">. and is forbidden to anyone acting for it. Under no circumstances may the pursuit of HBI </w:t>
      </w:r>
      <w:proofErr w:type="spellStart"/>
      <w:r w:rsidRPr="009257BB">
        <w:rPr>
          <w:rFonts w:ascii="Times New Roman" w:eastAsia="Times New Roman" w:hAnsi="Times New Roman" w:cs="Times New Roman"/>
          <w:lang w:val="en-US" w:eastAsia="it-IT"/>
        </w:rPr>
        <w:t>s.r.l.'s</w:t>
      </w:r>
      <w:proofErr w:type="spellEnd"/>
      <w:r w:rsidRPr="009257BB">
        <w:rPr>
          <w:rFonts w:ascii="Times New Roman" w:eastAsia="Times New Roman" w:hAnsi="Times New Roman" w:cs="Times New Roman"/>
          <w:lang w:val="en-US" w:eastAsia="it-IT"/>
        </w:rPr>
        <w:t xml:space="preserve"> interest justify conduct by top management or collaborators that is not in compliance with applicable local and international regulations and in accordance with the rules of this Code. In any communication with the outside world, information regarding HBI </w:t>
      </w:r>
      <w:proofErr w:type="spellStart"/>
      <w:r w:rsidRPr="009257BB">
        <w:rPr>
          <w:rFonts w:ascii="Times New Roman" w:eastAsia="Times New Roman" w:hAnsi="Times New Roman" w:cs="Times New Roman"/>
          <w:lang w:val="en-US" w:eastAsia="it-IT"/>
        </w:rPr>
        <w:t>s.r.l</w:t>
      </w:r>
      <w:proofErr w:type="spellEnd"/>
      <w:r w:rsidRPr="009257BB">
        <w:rPr>
          <w:rFonts w:ascii="Times New Roman" w:eastAsia="Times New Roman" w:hAnsi="Times New Roman" w:cs="Times New Roman"/>
          <w:lang w:val="en-US" w:eastAsia="it-IT"/>
        </w:rPr>
        <w:t>. and its activities must be truthful, clear and verifiable.</w:t>
      </w:r>
    </w:p>
    <w:p w14:paraId="68AA143D"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p>
    <w:p w14:paraId="7D4CB61E" w14:textId="77777777" w:rsidR="009257BB" w:rsidRPr="00636178" w:rsidRDefault="00A71EF6" w:rsidP="00636178">
      <w:pPr>
        <w:pStyle w:val="Titolo2"/>
        <w:rPr>
          <w:rFonts w:ascii="Times New Roman" w:eastAsia="Times New Roman" w:hAnsi="Times New Roman" w:cs="Times New Roman"/>
          <w:b/>
          <w:bCs/>
          <w:color w:val="auto"/>
          <w:sz w:val="24"/>
          <w:szCs w:val="24"/>
          <w:lang w:val="en-US" w:eastAsia="it-IT"/>
        </w:rPr>
      </w:pPr>
      <w:bookmarkStart w:id="37" w:name="_Toc179796781"/>
      <w:r w:rsidRPr="00636178">
        <w:rPr>
          <w:rFonts w:ascii="Times New Roman" w:eastAsia="Times New Roman" w:hAnsi="Times New Roman" w:cs="Times New Roman"/>
          <w:b/>
          <w:bCs/>
          <w:color w:val="auto"/>
          <w:sz w:val="24"/>
          <w:szCs w:val="24"/>
          <w:lang w:val="en-US" w:eastAsia="it-IT"/>
        </w:rPr>
        <w:t>5</w:t>
      </w:r>
      <w:r w:rsidR="0077209D" w:rsidRPr="00636178">
        <w:rPr>
          <w:rFonts w:ascii="Times New Roman" w:eastAsia="Times New Roman" w:hAnsi="Times New Roman" w:cs="Times New Roman"/>
          <w:b/>
          <w:bCs/>
          <w:color w:val="auto"/>
          <w:sz w:val="24"/>
          <w:szCs w:val="24"/>
          <w:lang w:val="en-US" w:eastAsia="it-IT"/>
        </w:rPr>
        <w:t xml:space="preserve">.d. </w:t>
      </w:r>
      <w:r w:rsidR="009257BB" w:rsidRPr="00636178">
        <w:rPr>
          <w:rFonts w:ascii="Times New Roman" w:eastAsia="Times New Roman" w:hAnsi="Times New Roman" w:cs="Times New Roman"/>
          <w:b/>
          <w:bCs/>
          <w:color w:val="auto"/>
          <w:sz w:val="24"/>
          <w:szCs w:val="24"/>
          <w:lang w:val="en-US" w:eastAsia="it-IT"/>
        </w:rPr>
        <w:t>Relations with Public Administrations and Regulatory Authorities</w:t>
      </w:r>
      <w:bookmarkEnd w:id="37"/>
    </w:p>
    <w:p w14:paraId="6ED5CFF4" w14:textId="77777777" w:rsidR="0077209D" w:rsidRDefault="0077209D" w:rsidP="00DF1349">
      <w:pPr>
        <w:tabs>
          <w:tab w:val="left" w:pos="1134"/>
        </w:tabs>
        <w:spacing w:after="0" w:line="276" w:lineRule="auto"/>
        <w:jc w:val="both"/>
        <w:rPr>
          <w:rFonts w:ascii="Calibri" w:eastAsia="Calibri" w:hAnsi="Calibri" w:cs="Calibri"/>
        </w:rPr>
      </w:pPr>
    </w:p>
    <w:p w14:paraId="645CD976"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HBI </w:t>
      </w:r>
      <w:proofErr w:type="spellStart"/>
      <w:r w:rsidRPr="009257BB">
        <w:rPr>
          <w:rFonts w:ascii="Times New Roman" w:eastAsia="Times New Roman" w:hAnsi="Times New Roman" w:cs="Times New Roman"/>
          <w:lang w:val="en-US" w:eastAsia="it-IT"/>
        </w:rPr>
        <w:t>s.r.l.'s</w:t>
      </w:r>
      <w:proofErr w:type="spellEnd"/>
      <w:r w:rsidRPr="009257BB">
        <w:rPr>
          <w:rFonts w:ascii="Times New Roman" w:eastAsia="Times New Roman" w:hAnsi="Times New Roman" w:cs="Times New Roman"/>
          <w:lang w:val="en-US" w:eastAsia="it-IT"/>
        </w:rPr>
        <w:t xml:space="preserve"> relations with the Public Administration, public officials, persons in charge of a public service, and Supervisory Authorities must be inspired by the strictest compliance, both formal and substantive, with the applicable provisions of law and regulations and may in no way compromise the integrity and reputation of HBI </w:t>
      </w:r>
      <w:proofErr w:type="spellStart"/>
      <w:r w:rsidRPr="009257BB">
        <w:rPr>
          <w:rFonts w:ascii="Times New Roman" w:eastAsia="Times New Roman" w:hAnsi="Times New Roman" w:cs="Times New Roman"/>
          <w:lang w:val="en-US" w:eastAsia="it-IT"/>
        </w:rPr>
        <w:t>s.r.l</w:t>
      </w:r>
      <w:proofErr w:type="spellEnd"/>
      <w:r w:rsidRPr="009257BB">
        <w:rPr>
          <w:rFonts w:ascii="Times New Roman" w:eastAsia="Times New Roman" w:hAnsi="Times New Roman" w:cs="Times New Roman"/>
          <w:lang w:val="en-US" w:eastAsia="it-IT"/>
        </w:rPr>
        <w:t>.</w:t>
      </w:r>
    </w:p>
    <w:p w14:paraId="41BB4D9D" w14:textId="63199F83" w:rsidR="008A5D49"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Lastly, HBI </w:t>
      </w:r>
      <w:proofErr w:type="spellStart"/>
      <w:r w:rsidRPr="009257BB">
        <w:rPr>
          <w:rFonts w:ascii="Times New Roman" w:eastAsia="Times New Roman" w:hAnsi="Times New Roman" w:cs="Times New Roman"/>
          <w:lang w:val="en-US" w:eastAsia="it-IT"/>
        </w:rPr>
        <w:t>s.r.l</w:t>
      </w:r>
      <w:proofErr w:type="spellEnd"/>
      <w:r w:rsidRPr="009257BB">
        <w:rPr>
          <w:rFonts w:ascii="Times New Roman" w:eastAsia="Times New Roman" w:hAnsi="Times New Roman" w:cs="Times New Roman"/>
          <w:lang w:val="en-US" w:eastAsia="it-IT"/>
        </w:rPr>
        <w:t xml:space="preserve">. imprints its relations with the supervisory and control authorities (e.g. </w:t>
      </w:r>
      <w:proofErr w:type="spellStart"/>
      <w:r>
        <w:rPr>
          <w:rFonts w:ascii="Times New Roman" w:eastAsia="Times New Roman" w:hAnsi="Times New Roman" w:cs="Times New Roman"/>
          <w:lang w:val="en-US" w:eastAsia="it-IT"/>
        </w:rPr>
        <w:t>Ispettorato</w:t>
      </w:r>
      <w:proofErr w:type="spellEnd"/>
      <w:r>
        <w:rPr>
          <w:rFonts w:ascii="Times New Roman" w:eastAsia="Times New Roman" w:hAnsi="Times New Roman" w:cs="Times New Roman"/>
          <w:lang w:val="en-US" w:eastAsia="it-IT"/>
        </w:rPr>
        <w:t xml:space="preserve"> del </w:t>
      </w:r>
      <w:proofErr w:type="spellStart"/>
      <w:r>
        <w:rPr>
          <w:rFonts w:ascii="Times New Roman" w:eastAsia="Times New Roman" w:hAnsi="Times New Roman" w:cs="Times New Roman"/>
          <w:lang w:val="en-US" w:eastAsia="it-IT"/>
        </w:rPr>
        <w:t>Lavoro</w:t>
      </w:r>
      <w:proofErr w:type="spellEnd"/>
      <w:r w:rsidRPr="009257BB">
        <w:rPr>
          <w:rFonts w:ascii="Times New Roman" w:eastAsia="Times New Roman" w:hAnsi="Times New Roman" w:cs="Times New Roman"/>
          <w:lang w:val="en-US" w:eastAsia="it-IT"/>
        </w:rPr>
        <w:t xml:space="preserve">, Asl, </w:t>
      </w:r>
      <w:proofErr w:type="spellStart"/>
      <w:r>
        <w:rPr>
          <w:rFonts w:ascii="Times New Roman" w:eastAsia="Times New Roman" w:hAnsi="Times New Roman" w:cs="Times New Roman"/>
          <w:lang w:val="en-US" w:eastAsia="it-IT"/>
        </w:rPr>
        <w:t>Garante</w:t>
      </w:r>
      <w:proofErr w:type="spellEnd"/>
      <w:r>
        <w:rPr>
          <w:rFonts w:ascii="Times New Roman" w:eastAsia="Times New Roman" w:hAnsi="Times New Roman" w:cs="Times New Roman"/>
          <w:lang w:val="en-US" w:eastAsia="it-IT"/>
        </w:rPr>
        <w:t xml:space="preserve"> </w:t>
      </w:r>
      <w:proofErr w:type="spellStart"/>
      <w:r>
        <w:rPr>
          <w:rFonts w:ascii="Times New Roman" w:eastAsia="Times New Roman" w:hAnsi="Times New Roman" w:cs="Times New Roman"/>
          <w:lang w:val="en-US" w:eastAsia="it-IT"/>
        </w:rPr>
        <w:t>Pricavy</w:t>
      </w:r>
      <w:proofErr w:type="spellEnd"/>
      <w:r w:rsidRPr="009257BB">
        <w:rPr>
          <w:rFonts w:ascii="Times New Roman" w:eastAsia="Times New Roman" w:hAnsi="Times New Roman" w:cs="Times New Roman"/>
          <w:lang w:val="en-US" w:eastAsia="it-IT"/>
        </w:rPr>
        <w:t>, etc...) to the utmost cooperation and in full respect of their institutional role, committing itself to promptly execute their prescriptions.</w:t>
      </w:r>
    </w:p>
    <w:p w14:paraId="09B56754" w14:textId="77777777" w:rsidR="009257BB" w:rsidRPr="009257BB" w:rsidRDefault="009257BB" w:rsidP="009257BB">
      <w:pPr>
        <w:spacing w:after="0" w:line="276" w:lineRule="auto"/>
        <w:jc w:val="both"/>
        <w:rPr>
          <w:rFonts w:ascii="Calibri" w:eastAsia="Calibri" w:hAnsi="Calibri" w:cs="Calibri"/>
          <w:lang w:val="en-US"/>
        </w:rPr>
      </w:pPr>
    </w:p>
    <w:p w14:paraId="499D69AF" w14:textId="2886537A" w:rsidR="008A5D49" w:rsidRPr="00636178" w:rsidRDefault="00A71EF6" w:rsidP="00636178">
      <w:pPr>
        <w:pStyle w:val="Titolo2"/>
        <w:rPr>
          <w:rFonts w:ascii="Times New Roman" w:eastAsia="Times New Roman" w:hAnsi="Times New Roman" w:cs="Times New Roman"/>
          <w:b/>
          <w:bCs/>
          <w:color w:val="auto"/>
          <w:sz w:val="24"/>
          <w:szCs w:val="24"/>
          <w:lang w:val="en-US" w:eastAsia="it-IT"/>
        </w:rPr>
      </w:pPr>
      <w:bookmarkStart w:id="38" w:name="_Toc179796782"/>
      <w:r w:rsidRPr="00636178">
        <w:rPr>
          <w:rFonts w:ascii="Times New Roman" w:eastAsia="Times New Roman" w:hAnsi="Times New Roman" w:cs="Times New Roman"/>
          <w:b/>
          <w:bCs/>
          <w:color w:val="auto"/>
          <w:sz w:val="24"/>
          <w:szCs w:val="24"/>
          <w:lang w:val="en-US" w:eastAsia="it-IT"/>
        </w:rPr>
        <w:t>5</w:t>
      </w:r>
      <w:r w:rsidR="0077209D" w:rsidRPr="00636178">
        <w:rPr>
          <w:rFonts w:ascii="Times New Roman" w:eastAsia="Times New Roman" w:hAnsi="Times New Roman" w:cs="Times New Roman"/>
          <w:b/>
          <w:bCs/>
          <w:color w:val="auto"/>
          <w:sz w:val="24"/>
          <w:szCs w:val="24"/>
          <w:lang w:val="en-US" w:eastAsia="it-IT"/>
        </w:rPr>
        <w:t xml:space="preserve">.e. </w:t>
      </w:r>
      <w:r w:rsidR="009257BB" w:rsidRPr="00636178">
        <w:rPr>
          <w:rFonts w:ascii="Times New Roman" w:eastAsia="Times New Roman" w:hAnsi="Times New Roman" w:cs="Times New Roman"/>
          <w:b/>
          <w:bCs/>
          <w:color w:val="auto"/>
          <w:sz w:val="24"/>
          <w:szCs w:val="24"/>
          <w:lang w:val="en-US" w:eastAsia="it-IT"/>
        </w:rPr>
        <w:t>Relations with organs of information and mass media</w:t>
      </w:r>
      <w:bookmarkEnd w:id="38"/>
    </w:p>
    <w:p w14:paraId="6B06615D" w14:textId="77777777" w:rsidR="009257BB" w:rsidRPr="009257BB" w:rsidRDefault="009257BB" w:rsidP="0077209D">
      <w:pPr>
        <w:keepNext/>
        <w:keepLines/>
        <w:spacing w:after="0" w:line="276" w:lineRule="auto"/>
        <w:jc w:val="both"/>
        <w:outlineLvl w:val="2"/>
        <w:rPr>
          <w:rFonts w:ascii="Times New Roman" w:eastAsia="Times New Roman" w:hAnsi="Times New Roman" w:cs="Times New Roman"/>
          <w:b/>
          <w:bCs/>
          <w:sz w:val="24"/>
          <w:szCs w:val="24"/>
          <w:lang w:val="en-US" w:eastAsia="it-IT"/>
        </w:rPr>
      </w:pPr>
    </w:p>
    <w:p w14:paraId="13771F12"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HBI </w:t>
      </w:r>
      <w:proofErr w:type="spellStart"/>
      <w:r w:rsidRPr="009257BB">
        <w:rPr>
          <w:rFonts w:ascii="Times New Roman" w:eastAsia="Times New Roman" w:hAnsi="Times New Roman" w:cs="Times New Roman"/>
          <w:lang w:val="en-US" w:eastAsia="it-IT"/>
        </w:rPr>
        <w:t>s.r.l.'s</w:t>
      </w:r>
      <w:proofErr w:type="spellEnd"/>
      <w:r w:rsidRPr="009257BB">
        <w:rPr>
          <w:rFonts w:ascii="Times New Roman" w:eastAsia="Times New Roman" w:hAnsi="Times New Roman" w:cs="Times New Roman"/>
          <w:lang w:val="en-US" w:eastAsia="it-IT"/>
        </w:rPr>
        <w:t xml:space="preserve"> communications to the external environment must be truthful, clear, transparent, unambiguous, or instrumental; they must be consistent, homogeneous, and accurate; and they must conform to company policies and programs. </w:t>
      </w:r>
    </w:p>
    <w:p w14:paraId="2B85516F" w14:textId="5BEFB108" w:rsidR="008A5D49"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HBI </w:t>
      </w:r>
      <w:proofErr w:type="spellStart"/>
      <w:r w:rsidRPr="009257BB">
        <w:rPr>
          <w:rFonts w:ascii="Times New Roman" w:eastAsia="Times New Roman" w:hAnsi="Times New Roman" w:cs="Times New Roman"/>
          <w:lang w:val="en-US" w:eastAsia="it-IT"/>
        </w:rPr>
        <w:t>s.r.l</w:t>
      </w:r>
      <w:proofErr w:type="spellEnd"/>
      <w:r w:rsidRPr="009257BB">
        <w:rPr>
          <w:rFonts w:ascii="Times New Roman" w:eastAsia="Times New Roman" w:hAnsi="Times New Roman" w:cs="Times New Roman"/>
          <w:lang w:val="en-US" w:eastAsia="it-IT"/>
        </w:rPr>
        <w:t>. personnel must refrain from issuing formal or informal communications to the outside world in any capacity without prior authorization from the appropriate corporate function.</w:t>
      </w:r>
    </w:p>
    <w:p w14:paraId="3A327751" w14:textId="77777777" w:rsidR="009257BB" w:rsidRPr="009257BB" w:rsidRDefault="009257BB" w:rsidP="009257BB">
      <w:pPr>
        <w:spacing w:after="0" w:line="276" w:lineRule="auto"/>
        <w:jc w:val="both"/>
        <w:rPr>
          <w:rFonts w:ascii="Calibri" w:eastAsia="Calibri" w:hAnsi="Calibri" w:cs="Calibri"/>
          <w:lang w:val="en-US"/>
        </w:rPr>
      </w:pPr>
    </w:p>
    <w:p w14:paraId="3491CECA" w14:textId="50D9CC92" w:rsidR="008A5D49" w:rsidRPr="00636178" w:rsidRDefault="009257BB"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39" w:name="_Toc179796783"/>
      <w:r w:rsidRPr="00636178">
        <w:rPr>
          <w:rFonts w:ascii="Times New Roman" w:eastAsia="Times New Roman" w:hAnsi="Times New Roman" w:cs="Times New Roman"/>
          <w:b/>
          <w:bCs/>
          <w:color w:val="auto"/>
          <w:sz w:val="24"/>
          <w:szCs w:val="24"/>
          <w:lang w:val="en-US" w:eastAsia="it-IT"/>
        </w:rPr>
        <w:t>Conflict of interests</w:t>
      </w:r>
      <w:bookmarkEnd w:id="39"/>
    </w:p>
    <w:p w14:paraId="58B6EF74" w14:textId="77777777" w:rsidR="008A5D49" w:rsidRPr="00DF1349" w:rsidRDefault="008A5D49" w:rsidP="00DF1349">
      <w:pPr>
        <w:spacing w:after="0" w:line="276" w:lineRule="auto"/>
        <w:ind w:firstLine="357"/>
        <w:jc w:val="both"/>
        <w:rPr>
          <w:rFonts w:ascii="Calibri" w:eastAsia="Calibri" w:hAnsi="Calibri" w:cs="Calibri"/>
        </w:rPr>
      </w:pPr>
    </w:p>
    <w:p w14:paraId="6447AEE6"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The Recipients, in the performance of their duties, are required to avoid any possible situation or activity contrary to or in conflict, even if only apparent, with the interests of HBI </w:t>
      </w:r>
      <w:proofErr w:type="spellStart"/>
      <w:r w:rsidRPr="009257BB">
        <w:rPr>
          <w:rFonts w:ascii="Times New Roman" w:eastAsia="Times New Roman" w:hAnsi="Times New Roman" w:cs="Times New Roman"/>
          <w:lang w:val="en-US" w:eastAsia="it-IT"/>
        </w:rPr>
        <w:t>s.r.l</w:t>
      </w:r>
      <w:proofErr w:type="spellEnd"/>
      <w:r w:rsidRPr="009257BB">
        <w:rPr>
          <w:rFonts w:ascii="Times New Roman" w:eastAsia="Times New Roman" w:hAnsi="Times New Roman" w:cs="Times New Roman"/>
          <w:lang w:val="en-US" w:eastAsia="it-IT"/>
        </w:rPr>
        <w:t xml:space="preserve">. or in any case incompatible with their official duties. </w:t>
      </w:r>
    </w:p>
    <w:p w14:paraId="2D0D8A3E"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t xml:space="preserve">The same, upon the occurrence of their own interest, actual or potential, are required to promptly notify their hierarchical superior or company contact respectively, refraining in the meantime from engaging in any conduct attributable to the communicated situation.  </w:t>
      </w:r>
    </w:p>
    <w:p w14:paraId="1243FBC0" w14:textId="7B7D3A72" w:rsidR="00B94301" w:rsidRPr="009257BB" w:rsidRDefault="009257BB" w:rsidP="009257BB">
      <w:pPr>
        <w:spacing w:after="0" w:line="276" w:lineRule="auto"/>
        <w:jc w:val="both"/>
        <w:rPr>
          <w:rFonts w:ascii="Times New Roman" w:eastAsia="Times New Roman" w:hAnsi="Times New Roman" w:cs="Times New Roman"/>
          <w:lang w:val="en-US" w:eastAsia="it-IT"/>
        </w:rPr>
      </w:pPr>
      <w:r w:rsidRPr="009257BB">
        <w:rPr>
          <w:rFonts w:ascii="Times New Roman" w:eastAsia="Times New Roman" w:hAnsi="Times New Roman" w:cs="Times New Roman"/>
          <w:lang w:val="en-US" w:eastAsia="it-IT"/>
        </w:rPr>
        <w:lastRenderedPageBreak/>
        <w:t xml:space="preserve">Likewise, Recipients are required to refrain from taking advantage of business opportunities of which they have become aware in the performance of their duties and from exploiting for personal purposes the position held within HBI </w:t>
      </w:r>
      <w:proofErr w:type="spellStart"/>
      <w:r w:rsidRPr="009257BB">
        <w:rPr>
          <w:rFonts w:ascii="Times New Roman" w:eastAsia="Times New Roman" w:hAnsi="Times New Roman" w:cs="Times New Roman"/>
          <w:lang w:val="en-US" w:eastAsia="it-IT"/>
        </w:rPr>
        <w:t>s.r.l</w:t>
      </w:r>
      <w:proofErr w:type="spellEnd"/>
      <w:r w:rsidRPr="009257BB">
        <w:rPr>
          <w:rFonts w:ascii="Times New Roman" w:eastAsia="Times New Roman" w:hAnsi="Times New Roman" w:cs="Times New Roman"/>
          <w:lang w:val="en-US" w:eastAsia="it-IT"/>
        </w:rPr>
        <w:t>. and from unduly using the name and reputation of the company for private purposes.</w:t>
      </w:r>
    </w:p>
    <w:p w14:paraId="1ACAB05B" w14:textId="77777777" w:rsidR="009257BB" w:rsidRPr="009257BB" w:rsidRDefault="009257BB" w:rsidP="009257BB">
      <w:pPr>
        <w:spacing w:after="0" w:line="276" w:lineRule="auto"/>
        <w:jc w:val="both"/>
        <w:rPr>
          <w:rFonts w:ascii="Times New Roman" w:eastAsia="Times New Roman" w:hAnsi="Times New Roman" w:cs="Times New Roman"/>
          <w:lang w:val="en-US" w:eastAsia="it-IT"/>
        </w:rPr>
      </w:pPr>
    </w:p>
    <w:p w14:paraId="07E14A8D" w14:textId="728EBA0A" w:rsidR="0077209D" w:rsidRPr="00636178" w:rsidRDefault="009257BB" w:rsidP="00636178">
      <w:pPr>
        <w:pStyle w:val="Titolo"/>
        <w:jc w:val="center"/>
        <w:rPr>
          <w:rFonts w:ascii="Times New Roman" w:eastAsia="Times New Roman" w:hAnsi="Times New Roman" w:cs="Times New Roman"/>
          <w:b/>
          <w:bCs/>
          <w:spacing w:val="0"/>
          <w:kern w:val="0"/>
          <w:sz w:val="24"/>
          <w:szCs w:val="24"/>
          <w:lang w:eastAsia="it-IT"/>
        </w:rPr>
      </w:pPr>
      <w:r w:rsidRPr="00636178">
        <w:rPr>
          <w:rFonts w:ascii="Times New Roman" w:eastAsia="Times New Roman" w:hAnsi="Times New Roman" w:cs="Times New Roman"/>
          <w:b/>
          <w:bCs/>
          <w:spacing w:val="0"/>
          <w:kern w:val="0"/>
          <w:sz w:val="24"/>
          <w:szCs w:val="24"/>
          <w:lang w:eastAsia="it-IT"/>
        </w:rPr>
        <w:t>BUSINESS POLICIES</w:t>
      </w:r>
    </w:p>
    <w:p w14:paraId="599FD9FC" w14:textId="77777777" w:rsidR="00B94301" w:rsidRPr="0077209D" w:rsidRDefault="00B94301" w:rsidP="0077209D">
      <w:pPr>
        <w:keepNext/>
        <w:keepLines/>
        <w:spacing w:after="0" w:line="276" w:lineRule="auto"/>
        <w:jc w:val="center"/>
        <w:outlineLvl w:val="2"/>
        <w:rPr>
          <w:rFonts w:ascii="Times New Roman" w:eastAsia="Times New Roman" w:hAnsi="Times New Roman" w:cs="Times New Roman"/>
          <w:b/>
          <w:bCs/>
          <w:sz w:val="24"/>
          <w:szCs w:val="24"/>
          <w:lang w:eastAsia="it-IT"/>
        </w:rPr>
      </w:pPr>
    </w:p>
    <w:p w14:paraId="644093FE" w14:textId="2C2901E0" w:rsidR="00B94301" w:rsidRPr="00636178" w:rsidRDefault="009257BB"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40" w:name="_Toc351458004"/>
      <w:bookmarkStart w:id="41" w:name="_Toc179796784"/>
      <w:r w:rsidRPr="00636178">
        <w:rPr>
          <w:rFonts w:ascii="Times New Roman" w:eastAsia="Times New Roman" w:hAnsi="Times New Roman" w:cs="Times New Roman"/>
          <w:b/>
          <w:bCs/>
          <w:color w:val="auto"/>
          <w:sz w:val="24"/>
          <w:szCs w:val="24"/>
          <w:lang w:val="en-US" w:eastAsia="it-IT"/>
        </w:rPr>
        <w:t>I</w:t>
      </w:r>
      <w:r w:rsidR="0077209D" w:rsidRPr="00636178">
        <w:rPr>
          <w:rFonts w:ascii="Times New Roman" w:eastAsia="Times New Roman" w:hAnsi="Times New Roman" w:cs="Times New Roman"/>
          <w:b/>
          <w:bCs/>
          <w:color w:val="auto"/>
          <w:sz w:val="24"/>
          <w:szCs w:val="24"/>
          <w:lang w:val="en-US" w:eastAsia="it-IT"/>
        </w:rPr>
        <w:t>mpegni assunti da HBI s.r.l.</w:t>
      </w:r>
      <w:bookmarkEnd w:id="40"/>
      <w:bookmarkEnd w:id="41"/>
    </w:p>
    <w:p w14:paraId="0CD47969" w14:textId="77777777" w:rsidR="009257BB" w:rsidRPr="009257BB" w:rsidRDefault="009257BB" w:rsidP="009257BB">
      <w:pPr>
        <w:keepNext/>
        <w:keepLines/>
        <w:spacing w:after="0" w:line="276" w:lineRule="auto"/>
        <w:jc w:val="both"/>
        <w:outlineLvl w:val="2"/>
        <w:rPr>
          <w:rFonts w:ascii="Times New Roman" w:eastAsia="Times New Roman" w:hAnsi="Times New Roman" w:cs="Times New Roman"/>
          <w:lang w:eastAsia="it-IT"/>
        </w:rPr>
      </w:pPr>
    </w:p>
    <w:p w14:paraId="6A85351F" w14:textId="77777777" w:rsidR="00D835EB" w:rsidRPr="00D835EB" w:rsidRDefault="00D835EB" w:rsidP="00D835EB">
      <w:pPr>
        <w:spacing w:after="0" w:line="276" w:lineRule="auto"/>
        <w:jc w:val="both"/>
        <w:rPr>
          <w:rFonts w:ascii="Times New Roman" w:eastAsia="Times New Roman" w:hAnsi="Times New Roman" w:cs="Times New Roman"/>
          <w:lang w:val="en-US" w:eastAsia="it-IT"/>
        </w:rPr>
      </w:pPr>
      <w:r w:rsidRPr="00D835EB">
        <w:rPr>
          <w:rFonts w:ascii="Times New Roman" w:eastAsia="Times New Roman" w:hAnsi="Times New Roman" w:cs="Times New Roman"/>
          <w:lang w:val="en-US" w:eastAsia="it-IT"/>
        </w:rPr>
        <w:t>The Company undertakes to operate, at every level, in full compliance with the provisions of the Code of Ethics and to provide itself with the most appropriate tools so that the same is fully applied by the Recipients and third parties, entrusting the control of the proper fulfillment of this commitment to the Supervisory Board, endowed with full autonomy and independence from the Company itself.</w:t>
      </w:r>
    </w:p>
    <w:p w14:paraId="1353E605" w14:textId="77777777" w:rsidR="00D835EB" w:rsidRPr="00D835EB" w:rsidRDefault="00D835EB" w:rsidP="00D835EB">
      <w:pPr>
        <w:spacing w:after="0" w:line="276" w:lineRule="auto"/>
        <w:jc w:val="both"/>
        <w:rPr>
          <w:rFonts w:ascii="Times New Roman" w:eastAsia="Times New Roman" w:hAnsi="Times New Roman" w:cs="Times New Roman"/>
          <w:lang w:val="en-US" w:eastAsia="it-IT"/>
        </w:rPr>
      </w:pPr>
      <w:r w:rsidRPr="00D835EB">
        <w:rPr>
          <w:rFonts w:ascii="Times New Roman" w:eastAsia="Times New Roman" w:hAnsi="Times New Roman" w:cs="Times New Roman"/>
          <w:lang w:val="en-US" w:eastAsia="it-IT"/>
        </w:rPr>
        <w:t xml:space="preserve">HBI </w:t>
      </w:r>
      <w:proofErr w:type="spellStart"/>
      <w:r w:rsidRPr="00D835EB">
        <w:rPr>
          <w:rFonts w:ascii="Times New Roman" w:eastAsia="Times New Roman" w:hAnsi="Times New Roman" w:cs="Times New Roman"/>
          <w:lang w:val="en-US" w:eastAsia="it-IT"/>
        </w:rPr>
        <w:t>s.r.l</w:t>
      </w:r>
      <w:proofErr w:type="spellEnd"/>
      <w:r w:rsidRPr="00D835EB">
        <w:rPr>
          <w:rFonts w:ascii="Times New Roman" w:eastAsia="Times New Roman" w:hAnsi="Times New Roman" w:cs="Times New Roman"/>
          <w:lang w:val="en-US" w:eastAsia="it-IT"/>
        </w:rPr>
        <w:t>. undertakes to disseminate this Code to the Recipients, in the meaning identified above, for the effects referred to in the following final provisions and to communicate by the means deemed most appropriate any updates and/or variations.</w:t>
      </w:r>
    </w:p>
    <w:p w14:paraId="3CF9A557" w14:textId="5048E1EE" w:rsidR="00D835EB" w:rsidRPr="00D835EB" w:rsidRDefault="00D835EB" w:rsidP="00D835EB">
      <w:pPr>
        <w:spacing w:after="0" w:line="276" w:lineRule="auto"/>
        <w:jc w:val="both"/>
        <w:rPr>
          <w:rFonts w:ascii="Times New Roman" w:eastAsia="Times New Roman" w:hAnsi="Times New Roman" w:cs="Times New Roman"/>
          <w:lang w:val="en-US" w:eastAsia="it-IT"/>
        </w:rPr>
      </w:pPr>
      <w:r w:rsidRPr="00D835EB">
        <w:rPr>
          <w:rFonts w:ascii="Times New Roman" w:eastAsia="Times New Roman" w:hAnsi="Times New Roman" w:cs="Times New Roman"/>
          <w:lang w:val="en-US" w:eastAsia="it-IT"/>
        </w:rPr>
        <w:t xml:space="preserve">HBI </w:t>
      </w:r>
      <w:proofErr w:type="spellStart"/>
      <w:r w:rsidRPr="00D835EB">
        <w:rPr>
          <w:rFonts w:ascii="Times New Roman" w:eastAsia="Times New Roman" w:hAnsi="Times New Roman" w:cs="Times New Roman"/>
          <w:lang w:val="en-US" w:eastAsia="it-IT"/>
        </w:rPr>
        <w:t>s.r.l</w:t>
      </w:r>
      <w:proofErr w:type="spellEnd"/>
      <w:r w:rsidRPr="00D835EB">
        <w:rPr>
          <w:rFonts w:ascii="Times New Roman" w:eastAsia="Times New Roman" w:hAnsi="Times New Roman" w:cs="Times New Roman"/>
          <w:lang w:val="en-US" w:eastAsia="it-IT"/>
        </w:rPr>
        <w:t>. conforms its operational conduct to the values of this Code in a spirit of honesty, professionalism and transparency. This Code expresses the set of lines of conduct that enable the implementation of these values in every aspect of the activity performed.</w:t>
      </w:r>
    </w:p>
    <w:p w14:paraId="1B6E5F48" w14:textId="77777777" w:rsidR="00D835EB" w:rsidRPr="00D835EB" w:rsidRDefault="00D835EB" w:rsidP="00D835EB">
      <w:pPr>
        <w:spacing w:after="0" w:line="276" w:lineRule="auto"/>
        <w:jc w:val="both"/>
        <w:rPr>
          <w:rFonts w:ascii="Times New Roman" w:eastAsia="Times New Roman" w:hAnsi="Times New Roman" w:cs="Times New Roman"/>
          <w:lang w:val="en-US" w:eastAsia="it-IT"/>
        </w:rPr>
      </w:pPr>
      <w:r w:rsidRPr="00D835EB">
        <w:rPr>
          <w:rFonts w:ascii="Times New Roman" w:eastAsia="Times New Roman" w:hAnsi="Times New Roman" w:cs="Times New Roman"/>
          <w:lang w:val="en-US" w:eastAsia="it-IT"/>
        </w:rPr>
        <w:t xml:space="preserve">For this purpose, HBI </w:t>
      </w:r>
      <w:proofErr w:type="spellStart"/>
      <w:r w:rsidRPr="00D835EB">
        <w:rPr>
          <w:rFonts w:ascii="Times New Roman" w:eastAsia="Times New Roman" w:hAnsi="Times New Roman" w:cs="Times New Roman"/>
          <w:lang w:val="en-US" w:eastAsia="it-IT"/>
        </w:rPr>
        <w:t>s.r.l</w:t>
      </w:r>
      <w:proofErr w:type="spellEnd"/>
      <w:r w:rsidRPr="00D835EB">
        <w:rPr>
          <w:rFonts w:ascii="Times New Roman" w:eastAsia="Times New Roman" w:hAnsi="Times New Roman" w:cs="Times New Roman"/>
          <w:lang w:val="en-US" w:eastAsia="it-IT"/>
        </w:rPr>
        <w:t>. commits to:</w:t>
      </w:r>
    </w:p>
    <w:p w14:paraId="2145DDB1" w14:textId="0B3EED9F" w:rsidR="00D835EB" w:rsidRPr="00D835EB" w:rsidRDefault="00D835EB" w:rsidP="00DF1349">
      <w:pPr>
        <w:numPr>
          <w:ilvl w:val="0"/>
          <w:numId w:val="1"/>
        </w:numPr>
        <w:spacing w:after="0" w:line="276" w:lineRule="auto"/>
        <w:jc w:val="both"/>
        <w:rPr>
          <w:rFonts w:ascii="Times New Roman" w:eastAsia="Times New Roman" w:hAnsi="Times New Roman" w:cs="Times New Roman"/>
          <w:lang w:val="en-US" w:eastAsia="it-IT"/>
        </w:rPr>
      </w:pPr>
      <w:r w:rsidRPr="00D835EB">
        <w:rPr>
          <w:rFonts w:ascii="Times New Roman" w:eastAsia="Times New Roman" w:hAnsi="Times New Roman" w:cs="Times New Roman"/>
          <w:lang w:val="en-US" w:eastAsia="it-IT"/>
        </w:rPr>
        <w:t xml:space="preserve">Disseminate the contents of this Code of </w:t>
      </w:r>
      <w:r>
        <w:rPr>
          <w:rFonts w:ascii="Times New Roman" w:eastAsia="Times New Roman" w:hAnsi="Times New Roman" w:cs="Times New Roman"/>
          <w:lang w:val="en-US" w:eastAsia="it-IT"/>
        </w:rPr>
        <w:t>E</w:t>
      </w:r>
      <w:r w:rsidRPr="00D835EB">
        <w:rPr>
          <w:rFonts w:ascii="Times New Roman" w:eastAsia="Times New Roman" w:hAnsi="Times New Roman" w:cs="Times New Roman"/>
          <w:lang w:val="en-US" w:eastAsia="it-IT"/>
        </w:rPr>
        <w:t xml:space="preserve">thics to all of </w:t>
      </w:r>
      <w:r>
        <w:rPr>
          <w:rFonts w:ascii="Times New Roman" w:eastAsia="Times New Roman" w:hAnsi="Times New Roman" w:cs="Times New Roman"/>
          <w:lang w:val="en-US" w:eastAsia="it-IT"/>
        </w:rPr>
        <w:t>i</w:t>
      </w:r>
      <w:r w:rsidRPr="00D835EB">
        <w:rPr>
          <w:rFonts w:ascii="Times New Roman" w:eastAsia="Times New Roman" w:hAnsi="Times New Roman" w:cs="Times New Roman"/>
          <w:lang w:val="en-US" w:eastAsia="it-IT"/>
        </w:rPr>
        <w:t xml:space="preserve">ts recipients, making them aware that its violation constitutes a </w:t>
      </w:r>
      <w:r>
        <w:rPr>
          <w:rFonts w:ascii="Times New Roman" w:eastAsia="Times New Roman" w:hAnsi="Times New Roman" w:cs="Times New Roman"/>
          <w:lang w:val="en-US" w:eastAsia="it-IT"/>
        </w:rPr>
        <w:t xml:space="preserve">breach of the commitments to the Company, which results in the application of </w:t>
      </w:r>
      <w:proofErr w:type="gramStart"/>
      <w:r>
        <w:rPr>
          <w:rFonts w:ascii="Times New Roman" w:eastAsia="Times New Roman" w:hAnsi="Times New Roman" w:cs="Times New Roman"/>
          <w:lang w:val="en-US" w:eastAsia="it-IT"/>
        </w:rPr>
        <w:t>sanctions;</w:t>
      </w:r>
      <w:proofErr w:type="gramEnd"/>
    </w:p>
    <w:p w14:paraId="18FFD422" w14:textId="24A1BA0F" w:rsidR="00D835EB" w:rsidRPr="00D835EB" w:rsidRDefault="00D835EB" w:rsidP="00DF1349">
      <w:pPr>
        <w:numPr>
          <w:ilvl w:val="0"/>
          <w:numId w:val="1"/>
        </w:numPr>
        <w:spacing w:after="0" w:line="276" w:lineRule="auto"/>
        <w:jc w:val="both"/>
        <w:rPr>
          <w:rFonts w:ascii="Times New Roman" w:eastAsia="Times New Roman" w:hAnsi="Times New Roman" w:cs="Times New Roman"/>
          <w:lang w:val="en-US" w:eastAsia="it-IT"/>
        </w:rPr>
      </w:pPr>
      <w:r w:rsidRPr="00D835EB">
        <w:rPr>
          <w:rFonts w:ascii="Times New Roman" w:eastAsia="Times New Roman" w:hAnsi="Times New Roman" w:cs="Times New Roman"/>
          <w:lang w:val="en-US" w:eastAsia="it-IT"/>
        </w:rPr>
        <w:t xml:space="preserve">Ensure and promote internally the </w:t>
      </w:r>
      <w:r>
        <w:rPr>
          <w:rFonts w:ascii="Times New Roman" w:eastAsia="Times New Roman" w:hAnsi="Times New Roman" w:cs="Times New Roman"/>
          <w:lang w:val="en-US" w:eastAsia="it-IT"/>
        </w:rPr>
        <w:t xml:space="preserve">strict adherence to all laws and regulations in force, as well as to the principles of transparency, loyalty and </w:t>
      </w:r>
      <w:proofErr w:type="gramStart"/>
      <w:r>
        <w:rPr>
          <w:rFonts w:ascii="Times New Roman" w:eastAsia="Times New Roman" w:hAnsi="Times New Roman" w:cs="Times New Roman"/>
          <w:lang w:val="en-US" w:eastAsia="it-IT"/>
        </w:rPr>
        <w:t>fairness;</w:t>
      </w:r>
      <w:proofErr w:type="gramEnd"/>
    </w:p>
    <w:p w14:paraId="076F812A" w14:textId="2BFCFA72" w:rsidR="00D835EB" w:rsidRPr="00D835EB" w:rsidRDefault="00D835EB" w:rsidP="00DF1349">
      <w:pPr>
        <w:numPr>
          <w:ilvl w:val="0"/>
          <w:numId w:val="1"/>
        </w:numPr>
        <w:spacing w:after="0" w:line="276" w:lineRule="auto"/>
        <w:jc w:val="both"/>
        <w:rPr>
          <w:rFonts w:ascii="Times New Roman" w:eastAsia="Times New Roman" w:hAnsi="Times New Roman" w:cs="Times New Roman"/>
          <w:lang w:val="en-US" w:eastAsia="it-IT"/>
        </w:rPr>
      </w:pPr>
      <w:r w:rsidRPr="00D835EB">
        <w:rPr>
          <w:rFonts w:ascii="Times New Roman" w:eastAsia="Times New Roman" w:hAnsi="Times New Roman" w:cs="Times New Roman"/>
          <w:lang w:val="en-US" w:eastAsia="it-IT"/>
        </w:rPr>
        <w:t>Ensure and promote internally the strict adherence to all organizational and proced</w:t>
      </w:r>
      <w:r>
        <w:rPr>
          <w:rFonts w:ascii="Times New Roman" w:eastAsia="Times New Roman" w:hAnsi="Times New Roman" w:cs="Times New Roman"/>
          <w:lang w:val="en-US" w:eastAsia="it-IT"/>
        </w:rPr>
        <w:t>ur</w:t>
      </w:r>
      <w:r w:rsidRPr="00D835EB">
        <w:rPr>
          <w:rFonts w:ascii="Times New Roman" w:eastAsia="Times New Roman" w:hAnsi="Times New Roman" w:cs="Times New Roman"/>
          <w:lang w:val="en-US" w:eastAsia="it-IT"/>
        </w:rPr>
        <w:t xml:space="preserve">al regulations adopted by the Company itself, with particular regard to those related to the </w:t>
      </w:r>
      <w:r>
        <w:rPr>
          <w:rFonts w:ascii="Times New Roman" w:eastAsia="Times New Roman" w:hAnsi="Times New Roman" w:cs="Times New Roman"/>
          <w:lang w:val="en-US" w:eastAsia="it-IT"/>
        </w:rPr>
        <w:t xml:space="preserve">prevention of the commission of </w:t>
      </w:r>
      <w:proofErr w:type="gramStart"/>
      <w:r>
        <w:rPr>
          <w:rFonts w:ascii="Times New Roman" w:eastAsia="Times New Roman" w:hAnsi="Times New Roman" w:cs="Times New Roman"/>
          <w:lang w:val="en-US" w:eastAsia="it-IT"/>
        </w:rPr>
        <w:t>offences;</w:t>
      </w:r>
      <w:proofErr w:type="gramEnd"/>
    </w:p>
    <w:p w14:paraId="792706FB" w14:textId="5C50396D" w:rsidR="00D835EB" w:rsidRPr="002071F1" w:rsidRDefault="00D835EB" w:rsidP="00DF1349">
      <w:pPr>
        <w:numPr>
          <w:ilvl w:val="0"/>
          <w:numId w:val="1"/>
        </w:numPr>
        <w:spacing w:after="0" w:line="276" w:lineRule="auto"/>
        <w:jc w:val="both"/>
        <w:rPr>
          <w:rFonts w:ascii="Times New Roman" w:eastAsia="Times New Roman" w:hAnsi="Times New Roman" w:cs="Times New Roman"/>
          <w:lang w:val="en-US" w:eastAsia="it-IT"/>
        </w:rPr>
      </w:pPr>
      <w:r w:rsidRPr="002071F1">
        <w:rPr>
          <w:rFonts w:ascii="Times New Roman" w:eastAsia="Times New Roman" w:hAnsi="Times New Roman" w:cs="Times New Roman"/>
          <w:lang w:val="en-US" w:eastAsia="it-IT"/>
        </w:rPr>
        <w:t xml:space="preserve">Promote and request the respect of all laws, regulations, organizational and </w:t>
      </w:r>
      <w:r w:rsidR="002071F1" w:rsidRPr="002071F1">
        <w:rPr>
          <w:rFonts w:ascii="Times New Roman" w:eastAsia="Times New Roman" w:hAnsi="Times New Roman" w:cs="Times New Roman"/>
          <w:lang w:val="en-US" w:eastAsia="it-IT"/>
        </w:rPr>
        <w:t>procedural</w:t>
      </w:r>
      <w:r w:rsidRPr="002071F1">
        <w:rPr>
          <w:rFonts w:ascii="Times New Roman" w:eastAsia="Times New Roman" w:hAnsi="Times New Roman" w:cs="Times New Roman"/>
          <w:lang w:val="en-US" w:eastAsia="it-IT"/>
        </w:rPr>
        <w:t xml:space="preserve"> rules mentioned above </w:t>
      </w:r>
      <w:r w:rsidR="002071F1" w:rsidRPr="002071F1">
        <w:rPr>
          <w:rFonts w:ascii="Times New Roman" w:eastAsia="Times New Roman" w:hAnsi="Times New Roman" w:cs="Times New Roman"/>
          <w:lang w:val="en-US" w:eastAsia="it-IT"/>
        </w:rPr>
        <w:t xml:space="preserve">from all contractors, clients, suppliers and commercial </w:t>
      </w:r>
      <w:proofErr w:type="gramStart"/>
      <w:r w:rsidR="002071F1" w:rsidRPr="002071F1">
        <w:rPr>
          <w:rFonts w:ascii="Times New Roman" w:eastAsia="Times New Roman" w:hAnsi="Times New Roman" w:cs="Times New Roman"/>
          <w:lang w:val="en-US" w:eastAsia="it-IT"/>
        </w:rPr>
        <w:t>partners;</w:t>
      </w:r>
      <w:proofErr w:type="gramEnd"/>
    </w:p>
    <w:p w14:paraId="6849636B" w14:textId="7B5DAC1C" w:rsidR="002071F1" w:rsidRPr="002071F1" w:rsidRDefault="002071F1" w:rsidP="00DF1349">
      <w:pPr>
        <w:numPr>
          <w:ilvl w:val="0"/>
          <w:numId w:val="1"/>
        </w:numPr>
        <w:spacing w:after="0" w:line="276" w:lineRule="auto"/>
        <w:jc w:val="both"/>
        <w:rPr>
          <w:rFonts w:ascii="Times New Roman" w:eastAsia="Times New Roman" w:hAnsi="Times New Roman" w:cs="Times New Roman"/>
          <w:lang w:val="en-US" w:eastAsia="it-IT"/>
        </w:rPr>
      </w:pPr>
      <w:r w:rsidRPr="002071F1">
        <w:rPr>
          <w:rFonts w:ascii="Times New Roman" w:eastAsia="Times New Roman" w:hAnsi="Times New Roman" w:cs="Times New Roman"/>
          <w:lang w:val="en-US" w:eastAsia="it-IT"/>
        </w:rPr>
        <w:t xml:space="preserve">Refrain from unlawful conduct, or in any case not in accordance with the </w:t>
      </w:r>
      <w:proofErr w:type="gramStart"/>
      <w:r w:rsidRPr="002071F1">
        <w:rPr>
          <w:rFonts w:ascii="Times New Roman" w:eastAsia="Times New Roman" w:hAnsi="Times New Roman" w:cs="Times New Roman"/>
          <w:lang w:val="en-US" w:eastAsia="it-IT"/>
        </w:rPr>
        <w:t>above mentioned</w:t>
      </w:r>
      <w:proofErr w:type="gramEnd"/>
      <w:r w:rsidRPr="002071F1">
        <w:rPr>
          <w:rFonts w:ascii="Times New Roman" w:eastAsia="Times New Roman" w:hAnsi="Times New Roman" w:cs="Times New Roman"/>
          <w:lang w:val="en-US" w:eastAsia="it-IT"/>
        </w:rPr>
        <w:t xml:space="preserve"> pri</w:t>
      </w:r>
      <w:r>
        <w:rPr>
          <w:rFonts w:ascii="Times New Roman" w:eastAsia="Times New Roman" w:hAnsi="Times New Roman" w:cs="Times New Roman"/>
          <w:lang w:val="en-US" w:eastAsia="it-IT"/>
        </w:rPr>
        <w:t>nciples, in its relations with Authorities, partners, workers, contractors, clients, suppliers, stakeholders and more generally with the community;</w:t>
      </w:r>
    </w:p>
    <w:p w14:paraId="1B5EE072" w14:textId="1E1EAF5E" w:rsidR="002071F1" w:rsidRPr="002071F1" w:rsidRDefault="002071F1" w:rsidP="00DF1349">
      <w:pPr>
        <w:numPr>
          <w:ilvl w:val="0"/>
          <w:numId w:val="1"/>
        </w:numPr>
        <w:spacing w:after="0" w:line="276" w:lineRule="auto"/>
        <w:jc w:val="both"/>
        <w:rPr>
          <w:rFonts w:ascii="Times New Roman" w:eastAsia="Times New Roman" w:hAnsi="Times New Roman" w:cs="Times New Roman"/>
          <w:lang w:val="en-US" w:eastAsia="it-IT"/>
        </w:rPr>
      </w:pPr>
      <w:r w:rsidRPr="002071F1">
        <w:rPr>
          <w:rFonts w:ascii="Times New Roman" w:eastAsia="Times New Roman" w:hAnsi="Times New Roman" w:cs="Times New Roman"/>
          <w:lang w:val="en-US" w:eastAsia="it-IT"/>
        </w:rPr>
        <w:t>Ensure compliance with the principles of transparency, honesty and reliability towards partners, cou</w:t>
      </w:r>
      <w:r>
        <w:rPr>
          <w:rFonts w:ascii="Times New Roman" w:eastAsia="Times New Roman" w:hAnsi="Times New Roman" w:cs="Times New Roman"/>
          <w:lang w:val="en-US" w:eastAsia="it-IT"/>
        </w:rPr>
        <w:t xml:space="preserve">nterparties and the community in general, and to avoid incurring in any situation of conflict of interest, whether actual or </w:t>
      </w:r>
      <w:proofErr w:type="gramStart"/>
      <w:r>
        <w:rPr>
          <w:rFonts w:ascii="Times New Roman" w:eastAsia="Times New Roman" w:hAnsi="Times New Roman" w:cs="Times New Roman"/>
          <w:lang w:val="en-US" w:eastAsia="it-IT"/>
        </w:rPr>
        <w:t>potential;</w:t>
      </w:r>
      <w:proofErr w:type="gramEnd"/>
    </w:p>
    <w:p w14:paraId="1745E6C0" w14:textId="77777777" w:rsidR="002071F1" w:rsidRDefault="002071F1" w:rsidP="00DF1349">
      <w:pPr>
        <w:numPr>
          <w:ilvl w:val="0"/>
          <w:numId w:val="1"/>
        </w:numPr>
        <w:spacing w:after="0" w:line="276" w:lineRule="auto"/>
        <w:jc w:val="both"/>
        <w:rPr>
          <w:rFonts w:ascii="Times New Roman" w:eastAsia="Times New Roman" w:hAnsi="Times New Roman" w:cs="Times New Roman"/>
          <w:lang w:val="en-US" w:eastAsia="it-IT"/>
        </w:rPr>
      </w:pPr>
      <w:r w:rsidRPr="002071F1">
        <w:rPr>
          <w:rFonts w:ascii="Times New Roman" w:eastAsia="Times New Roman" w:hAnsi="Times New Roman" w:cs="Times New Roman"/>
          <w:lang w:val="en-US" w:eastAsia="it-IT"/>
        </w:rPr>
        <w:t xml:space="preserve">Guarantee respect for the professionalism and physical and moral integrity of its members and employees, as well as the broadest protection of the environment and safety, with particular regard to health and safety in the </w:t>
      </w:r>
      <w:proofErr w:type="gramStart"/>
      <w:r w:rsidRPr="002071F1">
        <w:rPr>
          <w:rFonts w:ascii="Times New Roman" w:eastAsia="Times New Roman" w:hAnsi="Times New Roman" w:cs="Times New Roman"/>
          <w:lang w:val="en-US" w:eastAsia="it-IT"/>
        </w:rPr>
        <w:t>workplace</w:t>
      </w:r>
      <w:r>
        <w:rPr>
          <w:rFonts w:ascii="Times New Roman" w:eastAsia="Times New Roman" w:hAnsi="Times New Roman" w:cs="Times New Roman"/>
          <w:lang w:val="en-US" w:eastAsia="it-IT"/>
        </w:rPr>
        <w:t>;</w:t>
      </w:r>
      <w:proofErr w:type="gramEnd"/>
    </w:p>
    <w:p w14:paraId="5C7AC1D5" w14:textId="3A62C8C2" w:rsidR="002071F1" w:rsidRPr="002071F1" w:rsidRDefault="002071F1" w:rsidP="00C52423">
      <w:pPr>
        <w:numPr>
          <w:ilvl w:val="0"/>
          <w:numId w:val="1"/>
        </w:numPr>
        <w:spacing w:after="0" w:line="276" w:lineRule="auto"/>
        <w:jc w:val="both"/>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A</w:t>
      </w:r>
      <w:r w:rsidRPr="002071F1">
        <w:rPr>
          <w:rFonts w:ascii="Times New Roman" w:eastAsia="Times New Roman" w:hAnsi="Times New Roman" w:cs="Times New Roman"/>
          <w:lang w:val="en-US" w:eastAsia="it-IT"/>
        </w:rPr>
        <w:t xml:space="preserve">dopt a management system that complies with </w:t>
      </w:r>
      <w:r w:rsidR="00C52423" w:rsidRPr="002071F1">
        <w:rPr>
          <w:rFonts w:ascii="Times New Roman" w:eastAsia="Times New Roman" w:hAnsi="Times New Roman" w:cs="Times New Roman"/>
          <w:lang w:val="en-US" w:eastAsia="it-IT"/>
        </w:rPr>
        <w:t>UNI EN ISO 9001:2015</w:t>
      </w:r>
      <w:r w:rsidR="00E94787" w:rsidRPr="002071F1">
        <w:rPr>
          <w:rFonts w:ascii="Times New Roman" w:eastAsia="Times New Roman" w:hAnsi="Times New Roman" w:cs="Times New Roman"/>
          <w:lang w:val="en-US" w:eastAsia="it-IT"/>
        </w:rPr>
        <w:t xml:space="preserve"> </w:t>
      </w:r>
      <w:r w:rsidRPr="002071F1">
        <w:rPr>
          <w:rFonts w:ascii="Times New Roman" w:eastAsia="Times New Roman" w:hAnsi="Times New Roman" w:cs="Times New Roman"/>
          <w:lang w:val="en-US" w:eastAsia="it-IT"/>
        </w:rPr>
        <w:t>and</w:t>
      </w:r>
      <w:r w:rsidR="00C52423" w:rsidRPr="002071F1">
        <w:rPr>
          <w:rFonts w:ascii="Times New Roman" w:eastAsia="Times New Roman" w:hAnsi="Times New Roman" w:cs="Times New Roman"/>
          <w:lang w:val="en-US" w:eastAsia="it-IT"/>
        </w:rPr>
        <w:t xml:space="preserve"> UNI EN ISO 14001:2015</w:t>
      </w:r>
      <w:r w:rsidR="002B19C1" w:rsidRPr="002071F1">
        <w:rPr>
          <w:rFonts w:ascii="Times New Roman" w:eastAsia="Times New Roman" w:hAnsi="Times New Roman" w:cs="Times New Roman"/>
          <w:lang w:val="en-US" w:eastAsia="it-IT"/>
        </w:rPr>
        <w:t xml:space="preserve">, </w:t>
      </w:r>
      <w:r w:rsidRPr="002071F1">
        <w:rPr>
          <w:rFonts w:ascii="Times New Roman" w:eastAsia="Times New Roman" w:hAnsi="Times New Roman" w:cs="Times New Roman"/>
          <w:lang w:val="en-US" w:eastAsia="it-IT"/>
        </w:rPr>
        <w:t xml:space="preserve">in full compliance with the provisions of the “Organizational Manual” adopted by the </w:t>
      </w:r>
      <w:proofErr w:type="gramStart"/>
      <w:r w:rsidRPr="002071F1">
        <w:rPr>
          <w:rFonts w:ascii="Times New Roman" w:eastAsia="Times New Roman" w:hAnsi="Times New Roman" w:cs="Times New Roman"/>
          <w:lang w:val="en-US" w:eastAsia="it-IT"/>
        </w:rPr>
        <w:t>company</w:t>
      </w:r>
      <w:r>
        <w:rPr>
          <w:rFonts w:ascii="Times New Roman" w:eastAsia="Times New Roman" w:hAnsi="Times New Roman" w:cs="Times New Roman"/>
          <w:lang w:val="en-US" w:eastAsia="it-IT"/>
        </w:rPr>
        <w:t>;</w:t>
      </w:r>
      <w:proofErr w:type="gramEnd"/>
    </w:p>
    <w:p w14:paraId="1D31FE42" w14:textId="66D6C44F" w:rsidR="002071F1" w:rsidRPr="002071F1" w:rsidRDefault="002071F1" w:rsidP="00C52423">
      <w:pPr>
        <w:numPr>
          <w:ilvl w:val="0"/>
          <w:numId w:val="1"/>
        </w:numPr>
        <w:spacing w:after="0" w:line="276" w:lineRule="auto"/>
        <w:jc w:val="both"/>
        <w:rPr>
          <w:rFonts w:ascii="Times New Roman" w:eastAsia="Times New Roman" w:hAnsi="Times New Roman" w:cs="Times New Roman"/>
          <w:lang w:val="en-US" w:eastAsia="it-IT"/>
        </w:rPr>
      </w:pPr>
      <w:r w:rsidRPr="002071F1">
        <w:rPr>
          <w:rFonts w:ascii="Times New Roman" w:eastAsia="Times New Roman" w:hAnsi="Times New Roman" w:cs="Times New Roman"/>
          <w:lang w:val="en-US" w:eastAsia="it-IT"/>
        </w:rPr>
        <w:t>Avoid, prevent and prepress any form of discrimination based on sex, age, sexual preferences, race, nation</w:t>
      </w:r>
      <w:r>
        <w:rPr>
          <w:rFonts w:ascii="Times New Roman" w:eastAsia="Times New Roman" w:hAnsi="Times New Roman" w:cs="Times New Roman"/>
          <w:lang w:val="en-US" w:eastAsia="it-IT"/>
        </w:rPr>
        <w:t>ality, physical or socio-economic conditions, religious beliefs, political opinions.</w:t>
      </w:r>
    </w:p>
    <w:p w14:paraId="01565F9F" w14:textId="7BD42F22" w:rsidR="002071F1" w:rsidRPr="002071F1" w:rsidRDefault="002071F1" w:rsidP="00B94301">
      <w:pPr>
        <w:spacing w:after="0" w:line="276" w:lineRule="auto"/>
        <w:jc w:val="both"/>
        <w:rPr>
          <w:rFonts w:ascii="Times New Roman" w:eastAsia="Times New Roman" w:hAnsi="Times New Roman" w:cs="Times New Roman"/>
          <w:lang w:val="en-US" w:eastAsia="it-IT"/>
        </w:rPr>
      </w:pPr>
      <w:r w:rsidRPr="002071F1">
        <w:rPr>
          <w:rFonts w:ascii="Times New Roman" w:eastAsia="Times New Roman" w:hAnsi="Times New Roman" w:cs="Times New Roman"/>
          <w:lang w:val="en-US" w:eastAsia="it-IT"/>
        </w:rPr>
        <w:t>The Company commits to updat</w:t>
      </w:r>
      <w:r>
        <w:rPr>
          <w:rFonts w:ascii="Times New Roman" w:eastAsia="Times New Roman" w:hAnsi="Times New Roman" w:cs="Times New Roman"/>
          <w:lang w:val="en-US" w:eastAsia="it-IT"/>
        </w:rPr>
        <w:t>e this Code of Ethics any time it is required by changes in the organizational structure and/or management activity.</w:t>
      </w:r>
    </w:p>
    <w:p w14:paraId="11FB920D" w14:textId="77777777" w:rsidR="00B94301" w:rsidRPr="002071F1" w:rsidRDefault="00B94301" w:rsidP="00B94301">
      <w:pPr>
        <w:spacing w:after="0" w:line="276" w:lineRule="auto"/>
        <w:jc w:val="both"/>
        <w:rPr>
          <w:rFonts w:ascii="Times New Roman" w:eastAsia="Times New Roman" w:hAnsi="Times New Roman" w:cs="Times New Roman"/>
          <w:lang w:val="en-US" w:eastAsia="it-IT"/>
        </w:rPr>
      </w:pPr>
      <w:bookmarkStart w:id="42" w:name="_Toc498002262"/>
    </w:p>
    <w:p w14:paraId="739578E5" w14:textId="70AD7D00" w:rsidR="008A5D49" w:rsidRPr="00636178" w:rsidRDefault="00E94787"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43" w:name="_Toc179796785"/>
      <w:bookmarkEnd w:id="42"/>
      <w:r w:rsidRPr="00636178">
        <w:rPr>
          <w:rFonts w:ascii="Times New Roman" w:eastAsia="Times New Roman" w:hAnsi="Times New Roman" w:cs="Times New Roman"/>
          <w:b/>
          <w:bCs/>
          <w:color w:val="auto"/>
          <w:sz w:val="24"/>
          <w:szCs w:val="24"/>
          <w:lang w:val="en-US" w:eastAsia="it-IT"/>
        </w:rPr>
        <w:lastRenderedPageBreak/>
        <w:t>Protection of workers’ rights and dignity</w:t>
      </w:r>
      <w:bookmarkEnd w:id="43"/>
    </w:p>
    <w:p w14:paraId="484BF0D0" w14:textId="77777777" w:rsidR="008A5D49" w:rsidRPr="00E94787" w:rsidRDefault="008A5D49" w:rsidP="00DF1349">
      <w:pPr>
        <w:spacing w:after="0" w:line="276" w:lineRule="auto"/>
        <w:jc w:val="both"/>
        <w:rPr>
          <w:rFonts w:ascii="Calibri" w:eastAsia="Calibri" w:hAnsi="Calibri" w:cs="Calibri"/>
          <w:lang w:val="en-US"/>
        </w:rPr>
      </w:pPr>
    </w:p>
    <w:p w14:paraId="472CFA6E" w14:textId="77777777" w:rsidR="00E94787" w:rsidRPr="00E94787" w:rsidRDefault="00E94787" w:rsidP="00E94787">
      <w:pPr>
        <w:spacing w:after="0" w:line="276" w:lineRule="auto"/>
        <w:jc w:val="both"/>
        <w:rPr>
          <w:rFonts w:ascii="Times New Roman" w:eastAsia="Times New Roman" w:hAnsi="Times New Roman" w:cs="Times New Roman"/>
          <w:lang w:val="en-US" w:eastAsia="it-IT"/>
        </w:rPr>
      </w:pPr>
      <w:bookmarkStart w:id="44" w:name="_Toc498002263"/>
      <w:r w:rsidRPr="00E94787">
        <w:rPr>
          <w:rFonts w:ascii="Times New Roman" w:eastAsia="Times New Roman" w:hAnsi="Times New Roman" w:cs="Times New Roman"/>
          <w:lang w:val="en-US" w:eastAsia="it-IT"/>
        </w:rPr>
        <w:t>Each recipient, within the scope of his or her role, fosters a work environment free of prejudice, respecting the personality of workers; in this sense, he or she actively collaborates to maintain an internal climate that ensures respect for the dignity of each person.</w:t>
      </w:r>
    </w:p>
    <w:p w14:paraId="23903297" w14:textId="77777777" w:rsidR="00E94787" w:rsidRPr="00E94787" w:rsidRDefault="00E94787" w:rsidP="00E94787">
      <w:pPr>
        <w:spacing w:after="0" w:line="276" w:lineRule="auto"/>
        <w:jc w:val="both"/>
        <w:rPr>
          <w:rFonts w:ascii="Times New Roman" w:eastAsia="Times New Roman" w:hAnsi="Times New Roman" w:cs="Times New Roman"/>
          <w:lang w:val="en-US" w:eastAsia="it-IT"/>
        </w:rPr>
      </w:pPr>
      <w:r w:rsidRPr="00E94787">
        <w:rPr>
          <w:rFonts w:ascii="Times New Roman" w:eastAsia="Times New Roman" w:hAnsi="Times New Roman" w:cs="Times New Roman"/>
          <w:lang w:val="en-US" w:eastAsia="it-IT"/>
        </w:rPr>
        <w:t>Relations between members and employees are marked by values of civil coexistence and are carried out with respect for the rights and freedom of individuals, as well as the fundamental principles that affirm equal social dignity without discrimination on the grounds of nationality, language, sex, race, religious belief, political and union affiliation, physical or mental condition.</w:t>
      </w:r>
    </w:p>
    <w:p w14:paraId="6DF1A285" w14:textId="77777777" w:rsidR="00E94787" w:rsidRPr="00E94787" w:rsidRDefault="00E94787" w:rsidP="00E94787">
      <w:pPr>
        <w:spacing w:after="0" w:line="276" w:lineRule="auto"/>
        <w:jc w:val="both"/>
        <w:rPr>
          <w:rFonts w:ascii="Times New Roman" w:eastAsia="Times New Roman" w:hAnsi="Times New Roman" w:cs="Times New Roman"/>
          <w:lang w:val="en-US" w:eastAsia="it-IT"/>
        </w:rPr>
      </w:pPr>
      <w:r w:rsidRPr="00E94787">
        <w:rPr>
          <w:rFonts w:ascii="Times New Roman" w:eastAsia="Times New Roman" w:hAnsi="Times New Roman" w:cs="Times New Roman"/>
          <w:lang w:val="en-US" w:eastAsia="it-IT"/>
        </w:rPr>
        <w:t>Relations between members and employees, regardless of levels of responsibility, are conducted with loyalty, fairness and respect, without prejudice to the different roles and functions of the company. Each manager exercises the powers associated with his or her corporate position with objectivity and balance, caring for the professional growth of his or her employees and the improvement of working conditions. Each employee maintains cooperative behavior, performing his or her duties with responsibility, efficiency and diligence.</w:t>
      </w:r>
    </w:p>
    <w:p w14:paraId="09B02217" w14:textId="69F4B616" w:rsidR="00B94301" w:rsidRPr="00E94787" w:rsidRDefault="00E94787" w:rsidP="00E94787">
      <w:pPr>
        <w:spacing w:after="0" w:line="276" w:lineRule="auto"/>
        <w:jc w:val="both"/>
        <w:rPr>
          <w:rFonts w:ascii="Times New Roman" w:eastAsia="Times New Roman" w:hAnsi="Times New Roman" w:cs="Times New Roman"/>
          <w:lang w:val="en-US" w:eastAsia="it-IT"/>
        </w:rPr>
      </w:pPr>
      <w:r w:rsidRPr="00E94787">
        <w:rPr>
          <w:rFonts w:ascii="Times New Roman" w:eastAsia="Times New Roman" w:hAnsi="Times New Roman" w:cs="Times New Roman"/>
          <w:lang w:val="en-US" w:eastAsia="it-IT"/>
        </w:rPr>
        <w:t>Employees' wealth of knowledge, experience, intelligence and culture must be enhanced and increased, thereby contributing to their professional growth and well-being.</w:t>
      </w:r>
    </w:p>
    <w:p w14:paraId="7BA44D10" w14:textId="77777777" w:rsidR="00E94787" w:rsidRPr="00E94787" w:rsidRDefault="00E94787" w:rsidP="00E94787">
      <w:pPr>
        <w:spacing w:after="0" w:line="276" w:lineRule="auto"/>
        <w:jc w:val="both"/>
        <w:rPr>
          <w:rFonts w:ascii="Times New Roman" w:eastAsia="Times New Roman" w:hAnsi="Times New Roman" w:cs="Times New Roman"/>
          <w:lang w:val="en-US" w:eastAsia="it-IT"/>
        </w:rPr>
      </w:pPr>
    </w:p>
    <w:p w14:paraId="11E9DD64" w14:textId="54A60746" w:rsidR="008A5D49" w:rsidRPr="00636178" w:rsidRDefault="00D835EB"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45" w:name="_Toc179796786"/>
      <w:bookmarkEnd w:id="44"/>
      <w:proofErr w:type="spellStart"/>
      <w:r w:rsidRPr="00636178">
        <w:rPr>
          <w:rFonts w:ascii="Times New Roman" w:eastAsia="Times New Roman" w:hAnsi="Times New Roman" w:cs="Times New Roman"/>
          <w:b/>
          <w:bCs/>
          <w:color w:val="auto"/>
          <w:sz w:val="24"/>
          <w:szCs w:val="24"/>
          <w:lang w:val="en-US" w:eastAsia="it-IT"/>
        </w:rPr>
        <w:t>Protection</w:t>
      </w:r>
      <w:proofErr w:type="spellEnd"/>
      <w:r w:rsidRPr="00636178">
        <w:rPr>
          <w:rFonts w:ascii="Times New Roman" w:eastAsia="Times New Roman" w:hAnsi="Times New Roman" w:cs="Times New Roman"/>
          <w:b/>
          <w:bCs/>
          <w:color w:val="auto"/>
          <w:sz w:val="24"/>
          <w:szCs w:val="24"/>
          <w:lang w:val="en-US" w:eastAsia="it-IT"/>
        </w:rPr>
        <w:t xml:space="preserve"> of </w:t>
      </w:r>
      <w:proofErr w:type="spellStart"/>
      <w:r w:rsidRPr="00636178">
        <w:rPr>
          <w:rFonts w:ascii="Times New Roman" w:eastAsia="Times New Roman" w:hAnsi="Times New Roman" w:cs="Times New Roman"/>
          <w:b/>
          <w:bCs/>
          <w:color w:val="auto"/>
          <w:sz w:val="24"/>
          <w:szCs w:val="24"/>
          <w:lang w:val="en-US" w:eastAsia="it-IT"/>
        </w:rPr>
        <w:t>workplaces</w:t>
      </w:r>
      <w:bookmarkEnd w:id="45"/>
      <w:proofErr w:type="spellEnd"/>
    </w:p>
    <w:p w14:paraId="53DEFCC6" w14:textId="77777777" w:rsidR="008A5D49" w:rsidRPr="00DF1349" w:rsidRDefault="008A5D49" w:rsidP="00DF1349">
      <w:pPr>
        <w:spacing w:after="0" w:line="276" w:lineRule="auto"/>
        <w:jc w:val="both"/>
        <w:rPr>
          <w:rFonts w:ascii="Calibri" w:eastAsia="Calibri" w:hAnsi="Calibri" w:cs="Calibri"/>
        </w:rPr>
      </w:pPr>
    </w:p>
    <w:p w14:paraId="6A1959E5" w14:textId="77777777" w:rsidR="00D835EB" w:rsidRPr="00D835EB" w:rsidRDefault="00D835EB" w:rsidP="00D835EB">
      <w:pPr>
        <w:spacing w:after="0" w:line="276" w:lineRule="auto"/>
        <w:jc w:val="both"/>
        <w:rPr>
          <w:rFonts w:ascii="Times New Roman" w:eastAsia="Times New Roman" w:hAnsi="Times New Roman" w:cs="Times New Roman"/>
          <w:lang w:val="en-US" w:eastAsia="it-IT"/>
        </w:rPr>
      </w:pPr>
      <w:bookmarkStart w:id="46" w:name="_Toc498002264"/>
      <w:r w:rsidRPr="00D835EB">
        <w:rPr>
          <w:rFonts w:ascii="Times New Roman" w:eastAsia="Times New Roman" w:hAnsi="Times New Roman" w:cs="Times New Roman"/>
          <w:lang w:val="en-US" w:eastAsia="it-IT"/>
        </w:rPr>
        <w:t xml:space="preserve">HBI </w:t>
      </w:r>
      <w:proofErr w:type="spellStart"/>
      <w:r w:rsidRPr="00D835EB">
        <w:rPr>
          <w:rFonts w:ascii="Times New Roman" w:eastAsia="Times New Roman" w:hAnsi="Times New Roman" w:cs="Times New Roman"/>
          <w:lang w:val="en-US" w:eastAsia="it-IT"/>
        </w:rPr>
        <w:t>s.r.l</w:t>
      </w:r>
      <w:proofErr w:type="spellEnd"/>
      <w:r w:rsidRPr="00D835EB">
        <w:rPr>
          <w:rFonts w:ascii="Times New Roman" w:eastAsia="Times New Roman" w:hAnsi="Times New Roman" w:cs="Times New Roman"/>
          <w:lang w:val="en-US" w:eastAsia="it-IT"/>
        </w:rPr>
        <w:t>. guarantees, in compliance with current legislation protecting working conditions, an adequate working environment from the point of view of safety and health of employees, taking all necessary measures.</w:t>
      </w:r>
    </w:p>
    <w:p w14:paraId="43C3EDC2" w14:textId="699A9190" w:rsidR="00B94301" w:rsidRPr="00D835EB" w:rsidRDefault="00D835EB" w:rsidP="00D835EB">
      <w:pPr>
        <w:spacing w:after="0" w:line="276" w:lineRule="auto"/>
        <w:jc w:val="both"/>
        <w:rPr>
          <w:rFonts w:ascii="Times New Roman" w:eastAsia="Times New Roman" w:hAnsi="Times New Roman" w:cs="Times New Roman"/>
          <w:lang w:val="en-US" w:eastAsia="it-IT"/>
        </w:rPr>
      </w:pPr>
      <w:r w:rsidRPr="00D835EB">
        <w:rPr>
          <w:rFonts w:ascii="Times New Roman" w:eastAsia="Times New Roman" w:hAnsi="Times New Roman" w:cs="Times New Roman"/>
          <w:lang w:val="en-US" w:eastAsia="it-IT"/>
        </w:rPr>
        <w:t>Recipients shall comply with the prevention and safety measures put in place.</w:t>
      </w:r>
    </w:p>
    <w:p w14:paraId="4AFDC592" w14:textId="77777777" w:rsidR="00D835EB" w:rsidRPr="00D835EB" w:rsidRDefault="00D835EB" w:rsidP="00D835EB">
      <w:pPr>
        <w:spacing w:after="0" w:line="276" w:lineRule="auto"/>
        <w:jc w:val="both"/>
        <w:rPr>
          <w:rFonts w:ascii="Times New Roman" w:eastAsia="Times New Roman" w:hAnsi="Times New Roman" w:cs="Times New Roman"/>
          <w:lang w:val="en-US" w:eastAsia="it-IT"/>
        </w:rPr>
      </w:pPr>
    </w:p>
    <w:p w14:paraId="28AF6DC2" w14:textId="437A9836" w:rsidR="008A5D49" w:rsidRPr="00636178" w:rsidRDefault="00E94787"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47" w:name="_Hlk109661642"/>
      <w:bookmarkStart w:id="48" w:name="_Toc179796787"/>
      <w:bookmarkEnd w:id="46"/>
      <w:r w:rsidRPr="00636178">
        <w:rPr>
          <w:rFonts w:ascii="Times New Roman" w:eastAsia="Times New Roman" w:hAnsi="Times New Roman" w:cs="Times New Roman"/>
          <w:b/>
          <w:bCs/>
          <w:color w:val="auto"/>
          <w:sz w:val="24"/>
          <w:szCs w:val="24"/>
          <w:lang w:val="en-US" w:eastAsia="it-IT"/>
        </w:rPr>
        <w:t>Environmental protection and sustainable development</w:t>
      </w:r>
      <w:bookmarkEnd w:id="48"/>
    </w:p>
    <w:bookmarkEnd w:id="47"/>
    <w:p w14:paraId="6D127C9F" w14:textId="77777777" w:rsidR="008A5D49" w:rsidRPr="00E94787" w:rsidRDefault="008A5D49" w:rsidP="00DF1349">
      <w:pPr>
        <w:spacing w:after="0" w:line="276" w:lineRule="auto"/>
        <w:ind w:firstLine="357"/>
        <w:jc w:val="both"/>
        <w:rPr>
          <w:rFonts w:ascii="Calibri" w:eastAsia="Calibri" w:hAnsi="Calibri" w:cs="Calibri"/>
          <w:lang w:val="en-US"/>
        </w:rPr>
      </w:pPr>
    </w:p>
    <w:p w14:paraId="24B57EFE" w14:textId="77777777" w:rsidR="00E94787" w:rsidRPr="00E94787" w:rsidRDefault="00E94787" w:rsidP="00E94787">
      <w:pPr>
        <w:spacing w:after="0" w:line="276" w:lineRule="auto"/>
        <w:jc w:val="both"/>
        <w:rPr>
          <w:rFonts w:ascii="Times New Roman" w:eastAsia="Times New Roman" w:hAnsi="Times New Roman" w:cs="Times New Roman"/>
          <w:lang w:val="en-US" w:eastAsia="it-IT"/>
        </w:rPr>
      </w:pPr>
      <w:bookmarkStart w:id="49" w:name="_Toc498002265"/>
      <w:r w:rsidRPr="00E94787">
        <w:rPr>
          <w:rFonts w:ascii="Times New Roman" w:eastAsia="Times New Roman" w:hAnsi="Times New Roman" w:cs="Times New Roman"/>
          <w:lang w:val="en-US" w:eastAsia="it-IT"/>
        </w:rPr>
        <w:t xml:space="preserve">HBI </w:t>
      </w:r>
      <w:proofErr w:type="spellStart"/>
      <w:r w:rsidRPr="00E94787">
        <w:rPr>
          <w:rFonts w:ascii="Times New Roman" w:eastAsia="Times New Roman" w:hAnsi="Times New Roman" w:cs="Times New Roman"/>
          <w:lang w:val="en-US" w:eastAsia="it-IT"/>
        </w:rPr>
        <w:t>s.r.l</w:t>
      </w:r>
      <w:proofErr w:type="spellEnd"/>
      <w:r w:rsidRPr="00E94787">
        <w:rPr>
          <w:rFonts w:ascii="Times New Roman" w:eastAsia="Times New Roman" w:hAnsi="Times New Roman" w:cs="Times New Roman"/>
          <w:lang w:val="en-US" w:eastAsia="it-IT"/>
        </w:rPr>
        <w:t>. adopts all measures aimed at reducing the environmental impact of its activities in accordance with fundamental principles. It also undertakes to put in place measures to raise awareness and respect for the environment by all Recipients.</w:t>
      </w:r>
    </w:p>
    <w:p w14:paraId="61D5ABFD" w14:textId="77777777" w:rsidR="00E94787" w:rsidRPr="00E94787" w:rsidRDefault="00E94787" w:rsidP="00E94787">
      <w:pPr>
        <w:spacing w:after="0" w:line="276" w:lineRule="auto"/>
        <w:jc w:val="both"/>
        <w:rPr>
          <w:rFonts w:ascii="Times New Roman" w:eastAsia="Times New Roman" w:hAnsi="Times New Roman" w:cs="Times New Roman"/>
          <w:lang w:val="en-US" w:eastAsia="it-IT"/>
        </w:rPr>
      </w:pPr>
      <w:r w:rsidRPr="00E94787">
        <w:rPr>
          <w:rFonts w:ascii="Times New Roman" w:eastAsia="Times New Roman" w:hAnsi="Times New Roman" w:cs="Times New Roman"/>
          <w:lang w:val="en-US" w:eastAsia="it-IT"/>
        </w:rPr>
        <w:t xml:space="preserve">HBI </w:t>
      </w:r>
      <w:proofErr w:type="spellStart"/>
      <w:r w:rsidRPr="00E94787">
        <w:rPr>
          <w:rFonts w:ascii="Times New Roman" w:eastAsia="Times New Roman" w:hAnsi="Times New Roman" w:cs="Times New Roman"/>
          <w:lang w:val="en-US" w:eastAsia="it-IT"/>
        </w:rPr>
        <w:t>s.r.l</w:t>
      </w:r>
      <w:proofErr w:type="spellEnd"/>
      <w:r w:rsidRPr="00E94787">
        <w:rPr>
          <w:rFonts w:ascii="Times New Roman" w:eastAsia="Times New Roman" w:hAnsi="Times New Roman" w:cs="Times New Roman"/>
          <w:lang w:val="en-US" w:eastAsia="it-IT"/>
        </w:rPr>
        <w:t xml:space="preserve">. makes every effort to ensure compliance with the regulations and rules relating to the protection of the environment in force in the territory in which it operates. </w:t>
      </w:r>
    </w:p>
    <w:p w14:paraId="3AD524F5" w14:textId="5D340152" w:rsidR="00B94301" w:rsidRPr="00E94787" w:rsidRDefault="00E94787" w:rsidP="00E94787">
      <w:pPr>
        <w:spacing w:after="0" w:line="276" w:lineRule="auto"/>
        <w:jc w:val="both"/>
        <w:rPr>
          <w:rFonts w:ascii="Times New Roman" w:eastAsia="Times New Roman" w:hAnsi="Times New Roman" w:cs="Times New Roman"/>
          <w:lang w:val="en-US" w:eastAsia="it-IT"/>
        </w:rPr>
      </w:pPr>
      <w:r w:rsidRPr="00E94787">
        <w:rPr>
          <w:rFonts w:ascii="Times New Roman" w:eastAsia="Times New Roman" w:hAnsi="Times New Roman" w:cs="Times New Roman"/>
          <w:lang w:val="en-US" w:eastAsia="it-IT"/>
        </w:rPr>
        <w:t xml:space="preserve">The Company fully understands the possible environmental effects of the processes in place; therefore, it monitors the intensity of its impact on the environment at all levels and implements procedures </w:t>
      </w:r>
      <w:proofErr w:type="gramStart"/>
      <w:r w:rsidRPr="00E94787">
        <w:rPr>
          <w:rFonts w:ascii="Times New Roman" w:eastAsia="Times New Roman" w:hAnsi="Times New Roman" w:cs="Times New Roman"/>
          <w:lang w:val="en-US" w:eastAsia="it-IT"/>
        </w:rPr>
        <w:t>in order to</w:t>
      </w:r>
      <w:proofErr w:type="gramEnd"/>
      <w:r w:rsidRPr="00E94787">
        <w:rPr>
          <w:rFonts w:ascii="Times New Roman" w:eastAsia="Times New Roman" w:hAnsi="Times New Roman" w:cs="Times New Roman"/>
          <w:lang w:val="en-US" w:eastAsia="it-IT"/>
        </w:rPr>
        <w:t xml:space="preserve"> reduce the number of environmental incidents to zero by ensuring the most effective use of natural resources and energy. To this end, HBI implements IOA-06 and IOA-07 procedures with the aim of increasing energy savings by internal staff through the prevention of resource waste.</w:t>
      </w:r>
    </w:p>
    <w:p w14:paraId="7F721903" w14:textId="77777777" w:rsidR="00E94787" w:rsidRPr="00E94787" w:rsidRDefault="00E94787" w:rsidP="00E94787">
      <w:pPr>
        <w:spacing w:after="0" w:line="276" w:lineRule="auto"/>
        <w:jc w:val="both"/>
        <w:rPr>
          <w:rFonts w:ascii="Times New Roman" w:eastAsia="Times New Roman" w:hAnsi="Times New Roman" w:cs="Times New Roman"/>
          <w:szCs w:val="20"/>
          <w:lang w:val="en-US" w:eastAsia="it-IT"/>
        </w:rPr>
      </w:pPr>
    </w:p>
    <w:p w14:paraId="792FCA2D" w14:textId="7DEF476F" w:rsidR="008A5D49" w:rsidRPr="00636178" w:rsidRDefault="00B94301"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50" w:name="_Toc179796788"/>
      <w:r w:rsidRPr="00636178">
        <w:rPr>
          <w:rFonts w:ascii="Times New Roman" w:eastAsia="Times New Roman" w:hAnsi="Times New Roman" w:cs="Times New Roman"/>
          <w:b/>
          <w:bCs/>
          <w:color w:val="auto"/>
          <w:sz w:val="24"/>
          <w:szCs w:val="24"/>
          <w:lang w:val="en-US" w:eastAsia="it-IT"/>
        </w:rPr>
        <w:t>R</w:t>
      </w:r>
      <w:bookmarkEnd w:id="49"/>
      <w:r w:rsidR="00E94787" w:rsidRPr="00636178">
        <w:rPr>
          <w:rFonts w:ascii="Times New Roman" w:eastAsia="Times New Roman" w:hAnsi="Times New Roman" w:cs="Times New Roman"/>
          <w:b/>
          <w:bCs/>
          <w:color w:val="auto"/>
          <w:sz w:val="24"/>
          <w:szCs w:val="24"/>
          <w:lang w:val="en-US" w:eastAsia="it-IT"/>
        </w:rPr>
        <w:t xml:space="preserve">elations with Public </w:t>
      </w:r>
      <w:proofErr w:type="spellStart"/>
      <w:r w:rsidR="00E94787" w:rsidRPr="00636178">
        <w:rPr>
          <w:rFonts w:ascii="Times New Roman" w:eastAsia="Times New Roman" w:hAnsi="Times New Roman" w:cs="Times New Roman"/>
          <w:b/>
          <w:bCs/>
          <w:color w:val="auto"/>
          <w:sz w:val="24"/>
          <w:szCs w:val="24"/>
          <w:lang w:val="en-US" w:eastAsia="it-IT"/>
        </w:rPr>
        <w:t>Administrations</w:t>
      </w:r>
      <w:bookmarkEnd w:id="50"/>
      <w:proofErr w:type="spellEnd"/>
    </w:p>
    <w:p w14:paraId="061E75DE" w14:textId="77777777" w:rsidR="00E94787" w:rsidRDefault="00E94787" w:rsidP="00E94787">
      <w:pPr>
        <w:spacing w:after="0" w:line="276" w:lineRule="auto"/>
        <w:jc w:val="both"/>
        <w:rPr>
          <w:rFonts w:ascii="Calibri" w:eastAsia="Calibri" w:hAnsi="Calibri" w:cs="Calibri"/>
        </w:rPr>
      </w:pPr>
    </w:p>
    <w:p w14:paraId="17091F8D" w14:textId="4B333253" w:rsidR="00E94787" w:rsidRPr="00E94787" w:rsidRDefault="00E94787" w:rsidP="00E94787">
      <w:pPr>
        <w:spacing w:after="0" w:line="276" w:lineRule="auto"/>
        <w:jc w:val="both"/>
        <w:rPr>
          <w:rFonts w:ascii="Times New Roman" w:eastAsia="Times New Roman" w:hAnsi="Times New Roman" w:cs="Times New Roman"/>
          <w:lang w:val="en-US" w:eastAsia="it-IT"/>
        </w:rPr>
      </w:pPr>
      <w:r w:rsidRPr="00E94787">
        <w:rPr>
          <w:rFonts w:ascii="Times New Roman" w:eastAsia="Times New Roman" w:hAnsi="Times New Roman" w:cs="Times New Roman"/>
          <w:lang w:val="en-US" w:eastAsia="it-IT"/>
        </w:rPr>
        <w:t xml:space="preserve">HBI </w:t>
      </w:r>
      <w:proofErr w:type="spellStart"/>
      <w:r w:rsidRPr="00E94787">
        <w:rPr>
          <w:rFonts w:ascii="Times New Roman" w:eastAsia="Times New Roman" w:hAnsi="Times New Roman" w:cs="Times New Roman"/>
          <w:lang w:val="en-US" w:eastAsia="it-IT"/>
        </w:rPr>
        <w:t>s.r.l</w:t>
      </w:r>
      <w:proofErr w:type="spellEnd"/>
      <w:r w:rsidRPr="00E94787">
        <w:rPr>
          <w:rFonts w:ascii="Times New Roman" w:eastAsia="Times New Roman" w:hAnsi="Times New Roman" w:cs="Times New Roman"/>
          <w:lang w:val="en-US" w:eastAsia="it-IT"/>
        </w:rPr>
        <w:t xml:space="preserve">. recognizes that adherence to ethical standards and compliance with applicable laws are essential to developing and sustaining collaborative relationships the Public Administration. Partners and employees shall implement ethical business practices and maintain Socially Responsible Conduct in relation to interactions with the Public Administration. </w:t>
      </w:r>
    </w:p>
    <w:p w14:paraId="540C123A" w14:textId="77777777" w:rsidR="00E94787" w:rsidRPr="00E94787" w:rsidRDefault="00E94787" w:rsidP="00E94787">
      <w:pPr>
        <w:spacing w:after="0" w:line="276" w:lineRule="auto"/>
        <w:jc w:val="both"/>
        <w:rPr>
          <w:rFonts w:ascii="Times New Roman" w:eastAsia="Times New Roman" w:hAnsi="Times New Roman" w:cs="Times New Roman"/>
          <w:lang w:val="en-US" w:eastAsia="it-IT"/>
        </w:rPr>
      </w:pPr>
      <w:r w:rsidRPr="00E94787">
        <w:rPr>
          <w:rFonts w:ascii="Times New Roman" w:eastAsia="Times New Roman" w:hAnsi="Times New Roman" w:cs="Times New Roman"/>
          <w:lang w:val="en-US" w:eastAsia="it-IT"/>
        </w:rPr>
        <w:t>In general, when any business negotiation, request or relationship with the Public Administration is underway, recipients shall not seek to improperly influence the decisions of the other party, including those of officials dealing or having decision-making power, on behalf of the Public Administration.</w:t>
      </w:r>
    </w:p>
    <w:p w14:paraId="6E242923" w14:textId="77777777" w:rsidR="00E94787" w:rsidRPr="00E94787" w:rsidRDefault="00E94787" w:rsidP="00E94787">
      <w:pPr>
        <w:spacing w:after="0" w:line="276" w:lineRule="auto"/>
        <w:jc w:val="both"/>
        <w:rPr>
          <w:rFonts w:ascii="Times New Roman" w:eastAsia="Times New Roman" w:hAnsi="Times New Roman" w:cs="Times New Roman"/>
          <w:lang w:val="en-US" w:eastAsia="it-IT"/>
        </w:rPr>
      </w:pPr>
      <w:r w:rsidRPr="00E94787">
        <w:rPr>
          <w:rFonts w:ascii="Times New Roman" w:eastAsia="Times New Roman" w:hAnsi="Times New Roman" w:cs="Times New Roman"/>
          <w:lang w:val="en-US" w:eastAsia="it-IT"/>
        </w:rPr>
        <w:lastRenderedPageBreak/>
        <w:t xml:space="preserve">Managers, partners and employees must not promise or pay sums of money, promise or grant goods in kind or other benefits to public employees in their personal capacity for the purpose of promoting or furthering their own interests, including </w:t>
      </w:r>
      <w:proofErr w:type="gramStart"/>
      <w:r w:rsidRPr="00E94787">
        <w:rPr>
          <w:rFonts w:ascii="Times New Roman" w:eastAsia="Times New Roman" w:hAnsi="Times New Roman" w:cs="Times New Roman"/>
          <w:lang w:val="en-US" w:eastAsia="it-IT"/>
        </w:rPr>
        <w:t>as a result of</w:t>
      </w:r>
      <w:proofErr w:type="gramEnd"/>
      <w:r w:rsidRPr="00E94787">
        <w:rPr>
          <w:rFonts w:ascii="Times New Roman" w:eastAsia="Times New Roman" w:hAnsi="Times New Roman" w:cs="Times New Roman"/>
          <w:lang w:val="en-US" w:eastAsia="it-IT"/>
        </w:rPr>
        <w:t xml:space="preserve"> unlawful pressure.</w:t>
      </w:r>
    </w:p>
    <w:p w14:paraId="7C4B1D65" w14:textId="77777777" w:rsidR="00E94787" w:rsidRPr="00E94787" w:rsidRDefault="00E94787" w:rsidP="00E94787">
      <w:pPr>
        <w:spacing w:after="0" w:line="276" w:lineRule="auto"/>
        <w:jc w:val="both"/>
        <w:rPr>
          <w:rFonts w:ascii="Times New Roman" w:eastAsia="Times New Roman" w:hAnsi="Times New Roman" w:cs="Times New Roman"/>
          <w:lang w:val="en-US" w:eastAsia="it-IT"/>
        </w:rPr>
      </w:pPr>
      <w:proofErr w:type="gramStart"/>
      <w:r w:rsidRPr="00E94787">
        <w:rPr>
          <w:rFonts w:ascii="Times New Roman" w:eastAsia="Times New Roman" w:hAnsi="Times New Roman" w:cs="Times New Roman"/>
          <w:lang w:val="en-US" w:eastAsia="it-IT"/>
        </w:rPr>
        <w:t>In the course of</w:t>
      </w:r>
      <w:proofErr w:type="gramEnd"/>
      <w:r w:rsidRPr="00E94787">
        <w:rPr>
          <w:rFonts w:ascii="Times New Roman" w:eastAsia="Times New Roman" w:hAnsi="Times New Roman" w:cs="Times New Roman"/>
          <w:lang w:val="en-US" w:eastAsia="it-IT"/>
        </w:rPr>
        <w:t xml:space="preserve"> a business negotiation, request or business relationship with the Public Administration, the following actions must not be taken (directly or indirectly):</w:t>
      </w:r>
    </w:p>
    <w:p w14:paraId="68B3AB4B" w14:textId="77777777" w:rsidR="00E94787" w:rsidRPr="00E94787" w:rsidRDefault="00E94787" w:rsidP="00E94787">
      <w:pPr>
        <w:spacing w:after="0" w:line="276" w:lineRule="auto"/>
        <w:ind w:left="357"/>
        <w:jc w:val="both"/>
        <w:rPr>
          <w:rFonts w:ascii="Times New Roman" w:eastAsia="Times New Roman" w:hAnsi="Times New Roman" w:cs="Times New Roman"/>
          <w:lang w:val="en-US" w:eastAsia="it-IT"/>
        </w:rPr>
      </w:pPr>
      <w:r w:rsidRPr="00E94787">
        <w:rPr>
          <w:rFonts w:ascii="Times New Roman" w:eastAsia="Times New Roman" w:hAnsi="Times New Roman" w:cs="Times New Roman"/>
          <w:lang w:val="en-US" w:eastAsia="it-IT"/>
        </w:rPr>
        <w:t xml:space="preserve">(a) consider or propose employment and/or business opportunities that may benefit employees of the Public Administration in a personal </w:t>
      </w:r>
      <w:proofErr w:type="gramStart"/>
      <w:r w:rsidRPr="00E94787">
        <w:rPr>
          <w:rFonts w:ascii="Times New Roman" w:eastAsia="Times New Roman" w:hAnsi="Times New Roman" w:cs="Times New Roman"/>
          <w:lang w:val="en-US" w:eastAsia="it-IT"/>
        </w:rPr>
        <w:t>capacity;</w:t>
      </w:r>
      <w:proofErr w:type="gramEnd"/>
    </w:p>
    <w:p w14:paraId="4FBF42F9" w14:textId="77777777" w:rsidR="00E94787" w:rsidRPr="00E94787" w:rsidRDefault="00E94787" w:rsidP="00E94787">
      <w:pPr>
        <w:spacing w:after="0" w:line="276" w:lineRule="auto"/>
        <w:ind w:firstLine="357"/>
        <w:jc w:val="both"/>
        <w:rPr>
          <w:rFonts w:ascii="Times New Roman" w:eastAsia="Times New Roman" w:hAnsi="Times New Roman" w:cs="Times New Roman"/>
          <w:lang w:val="en-US" w:eastAsia="it-IT"/>
        </w:rPr>
      </w:pPr>
      <w:r w:rsidRPr="00E94787">
        <w:rPr>
          <w:rFonts w:ascii="Times New Roman" w:eastAsia="Times New Roman" w:hAnsi="Times New Roman" w:cs="Times New Roman"/>
          <w:lang w:val="en-US" w:eastAsia="it-IT"/>
        </w:rPr>
        <w:t xml:space="preserve">(b) offer or in any way provide gifts that are not of modest </w:t>
      </w:r>
      <w:proofErr w:type="gramStart"/>
      <w:r w:rsidRPr="00E94787">
        <w:rPr>
          <w:rFonts w:ascii="Times New Roman" w:eastAsia="Times New Roman" w:hAnsi="Times New Roman" w:cs="Times New Roman"/>
          <w:lang w:val="en-US" w:eastAsia="it-IT"/>
        </w:rPr>
        <w:t>value;</w:t>
      </w:r>
      <w:proofErr w:type="gramEnd"/>
      <w:r w:rsidRPr="00E94787">
        <w:rPr>
          <w:rFonts w:ascii="Times New Roman" w:eastAsia="Times New Roman" w:hAnsi="Times New Roman" w:cs="Times New Roman"/>
          <w:lang w:val="en-US" w:eastAsia="it-IT"/>
        </w:rPr>
        <w:t xml:space="preserve"> </w:t>
      </w:r>
    </w:p>
    <w:p w14:paraId="7779256B" w14:textId="77777777" w:rsidR="00E94787" w:rsidRPr="00E94787" w:rsidRDefault="00E94787" w:rsidP="00E94787">
      <w:pPr>
        <w:spacing w:after="0" w:line="276" w:lineRule="auto"/>
        <w:ind w:firstLine="357"/>
        <w:jc w:val="both"/>
        <w:rPr>
          <w:rFonts w:ascii="Times New Roman" w:eastAsia="Times New Roman" w:hAnsi="Times New Roman" w:cs="Times New Roman"/>
          <w:lang w:val="en-US" w:eastAsia="it-IT"/>
        </w:rPr>
      </w:pPr>
      <w:r w:rsidRPr="00E94787">
        <w:rPr>
          <w:rFonts w:ascii="Times New Roman" w:eastAsia="Times New Roman" w:hAnsi="Times New Roman" w:cs="Times New Roman"/>
          <w:lang w:val="en-US" w:eastAsia="it-IT"/>
        </w:rPr>
        <w:t xml:space="preserve">(c) soliciting or obtaining confidential information beyond what is permitted by law. </w:t>
      </w:r>
    </w:p>
    <w:p w14:paraId="7D9D6757" w14:textId="77777777" w:rsidR="00E94787" w:rsidRPr="00E94787" w:rsidRDefault="00E94787" w:rsidP="00E94787">
      <w:pPr>
        <w:spacing w:after="0" w:line="276" w:lineRule="auto"/>
        <w:jc w:val="both"/>
        <w:rPr>
          <w:rFonts w:ascii="Times New Roman" w:eastAsia="Times New Roman" w:hAnsi="Times New Roman" w:cs="Times New Roman"/>
          <w:lang w:val="en-US" w:eastAsia="it-IT"/>
        </w:rPr>
      </w:pPr>
      <w:r w:rsidRPr="00E94787">
        <w:rPr>
          <w:rFonts w:ascii="Times New Roman" w:eastAsia="Times New Roman" w:hAnsi="Times New Roman" w:cs="Times New Roman"/>
          <w:lang w:val="en-US" w:eastAsia="it-IT"/>
        </w:rPr>
        <w:t>Directors and employees must uphold ethical business practices and socially responsible conduct in connection with interactions with Health Sector professionals. When any business negotiation, request or relationship with the Public Administration is underway, employees must not seek to improperly influence the decisions of the other party, including those of officials who deal with or have decision-making power on behalf of the Public Administration.</w:t>
      </w:r>
    </w:p>
    <w:p w14:paraId="7B6F3536" w14:textId="1A925CFC" w:rsidR="008A5D49" w:rsidRPr="00E94787" w:rsidRDefault="00E94787" w:rsidP="00E94787">
      <w:pPr>
        <w:spacing w:after="0" w:line="276" w:lineRule="auto"/>
        <w:jc w:val="both"/>
        <w:rPr>
          <w:rFonts w:ascii="Times New Roman" w:eastAsia="Times New Roman" w:hAnsi="Times New Roman" w:cs="Times New Roman"/>
          <w:lang w:val="en-US" w:eastAsia="it-IT"/>
        </w:rPr>
      </w:pPr>
      <w:r w:rsidRPr="00E94787">
        <w:rPr>
          <w:rFonts w:ascii="Times New Roman" w:eastAsia="Times New Roman" w:hAnsi="Times New Roman" w:cs="Times New Roman"/>
          <w:lang w:val="en-US" w:eastAsia="it-IT"/>
        </w:rPr>
        <w:t>Relationships at all levels with employees of the Public Administration must be characterized by utmost transparency and fairness.</w:t>
      </w:r>
    </w:p>
    <w:p w14:paraId="090B6D0B" w14:textId="77777777" w:rsidR="00E94787" w:rsidRPr="00E94787" w:rsidRDefault="00E94787" w:rsidP="00E94787">
      <w:pPr>
        <w:spacing w:after="0" w:line="276" w:lineRule="auto"/>
        <w:ind w:firstLine="357"/>
        <w:jc w:val="both"/>
        <w:rPr>
          <w:rFonts w:ascii="Times New Roman" w:eastAsia="Times New Roman" w:hAnsi="Times New Roman" w:cs="Times New Roman"/>
          <w:lang w:val="en-US" w:eastAsia="it-IT"/>
        </w:rPr>
      </w:pPr>
    </w:p>
    <w:p w14:paraId="74595B11" w14:textId="2B979B2D" w:rsidR="008A5D49" w:rsidRPr="00636178" w:rsidRDefault="008A5D49"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51" w:name="_Toc351458015"/>
      <w:bookmarkStart w:id="52" w:name="_Toc179796789"/>
      <w:proofErr w:type="spellStart"/>
      <w:r w:rsidRPr="00636178">
        <w:rPr>
          <w:rFonts w:ascii="Times New Roman" w:eastAsia="Times New Roman" w:hAnsi="Times New Roman" w:cs="Times New Roman"/>
          <w:b/>
          <w:bCs/>
          <w:color w:val="auto"/>
          <w:sz w:val="24"/>
          <w:szCs w:val="24"/>
          <w:lang w:val="en-US" w:eastAsia="it-IT"/>
        </w:rPr>
        <w:t>Dona</w:t>
      </w:r>
      <w:bookmarkEnd w:id="51"/>
      <w:r w:rsidR="00E94787" w:rsidRPr="00636178">
        <w:rPr>
          <w:rFonts w:ascii="Times New Roman" w:eastAsia="Times New Roman" w:hAnsi="Times New Roman" w:cs="Times New Roman"/>
          <w:b/>
          <w:bCs/>
          <w:color w:val="auto"/>
          <w:sz w:val="24"/>
          <w:szCs w:val="24"/>
          <w:lang w:val="en-US" w:eastAsia="it-IT"/>
        </w:rPr>
        <w:t>tions</w:t>
      </w:r>
      <w:proofErr w:type="spellEnd"/>
      <w:r w:rsidR="00E94787" w:rsidRPr="00636178">
        <w:rPr>
          <w:rFonts w:ascii="Times New Roman" w:eastAsia="Times New Roman" w:hAnsi="Times New Roman" w:cs="Times New Roman"/>
          <w:b/>
          <w:bCs/>
          <w:color w:val="auto"/>
          <w:sz w:val="24"/>
          <w:szCs w:val="24"/>
          <w:lang w:val="en-US" w:eastAsia="it-IT"/>
        </w:rPr>
        <w:t xml:space="preserve"> to Public </w:t>
      </w:r>
      <w:proofErr w:type="spellStart"/>
      <w:r w:rsidR="00E94787" w:rsidRPr="00636178">
        <w:rPr>
          <w:rFonts w:ascii="Times New Roman" w:eastAsia="Times New Roman" w:hAnsi="Times New Roman" w:cs="Times New Roman"/>
          <w:b/>
          <w:bCs/>
          <w:color w:val="auto"/>
          <w:sz w:val="24"/>
          <w:szCs w:val="24"/>
          <w:lang w:val="en-US" w:eastAsia="it-IT"/>
        </w:rPr>
        <w:t>Administrations</w:t>
      </w:r>
      <w:bookmarkEnd w:id="52"/>
      <w:proofErr w:type="spellEnd"/>
    </w:p>
    <w:p w14:paraId="5308E4B7" w14:textId="77777777" w:rsidR="00B94301" w:rsidRDefault="00B94301" w:rsidP="00DF1349">
      <w:pPr>
        <w:spacing w:after="0" w:line="276" w:lineRule="auto"/>
        <w:jc w:val="both"/>
        <w:rPr>
          <w:rFonts w:ascii="Calibri" w:eastAsia="Calibri" w:hAnsi="Calibri" w:cs="Calibri"/>
        </w:rPr>
      </w:pPr>
    </w:p>
    <w:p w14:paraId="146A97D4" w14:textId="77777777" w:rsidR="00E94787" w:rsidRPr="00E94787" w:rsidRDefault="00E94787" w:rsidP="00E94787">
      <w:pPr>
        <w:spacing w:after="0" w:line="276" w:lineRule="auto"/>
        <w:jc w:val="both"/>
        <w:rPr>
          <w:rFonts w:ascii="Times New Roman" w:eastAsia="Times New Roman" w:hAnsi="Times New Roman" w:cs="Times New Roman"/>
          <w:lang w:val="en-US" w:eastAsia="it-IT"/>
        </w:rPr>
      </w:pPr>
      <w:bookmarkStart w:id="53" w:name="_Toc351458010"/>
      <w:bookmarkStart w:id="54" w:name="_Toc498002266"/>
      <w:r w:rsidRPr="00E94787">
        <w:rPr>
          <w:rFonts w:ascii="Times New Roman" w:eastAsia="Times New Roman" w:hAnsi="Times New Roman" w:cs="Times New Roman"/>
          <w:lang w:val="en-US" w:eastAsia="it-IT"/>
        </w:rPr>
        <w:t xml:space="preserve">Donations to charities and institutions are permitted only if they have the purpose of procuring social benefits and witnessing the social and civic responsibility of or the purpose of lending themselves to educational purposes. </w:t>
      </w:r>
    </w:p>
    <w:p w14:paraId="584F5777" w14:textId="77777777" w:rsidR="00E94787" w:rsidRPr="00E94787" w:rsidRDefault="00E94787" w:rsidP="00E94787">
      <w:pPr>
        <w:spacing w:after="0" w:line="276" w:lineRule="auto"/>
        <w:jc w:val="both"/>
        <w:rPr>
          <w:rFonts w:ascii="Times New Roman" w:eastAsia="Times New Roman" w:hAnsi="Times New Roman" w:cs="Times New Roman"/>
          <w:lang w:val="en-US" w:eastAsia="it-IT"/>
        </w:rPr>
      </w:pPr>
      <w:r w:rsidRPr="00E94787">
        <w:rPr>
          <w:rFonts w:ascii="Times New Roman" w:eastAsia="Times New Roman" w:hAnsi="Times New Roman" w:cs="Times New Roman"/>
          <w:lang w:val="en-US" w:eastAsia="it-IT"/>
        </w:rPr>
        <w:t xml:space="preserve">HBI </w:t>
      </w:r>
      <w:proofErr w:type="spellStart"/>
      <w:r w:rsidRPr="00E94787">
        <w:rPr>
          <w:rFonts w:ascii="Times New Roman" w:eastAsia="Times New Roman" w:hAnsi="Times New Roman" w:cs="Times New Roman"/>
          <w:lang w:val="en-US" w:eastAsia="it-IT"/>
        </w:rPr>
        <w:t>s.r.l</w:t>
      </w:r>
      <w:proofErr w:type="spellEnd"/>
      <w:r w:rsidRPr="00E94787">
        <w:rPr>
          <w:rFonts w:ascii="Times New Roman" w:eastAsia="Times New Roman" w:hAnsi="Times New Roman" w:cs="Times New Roman"/>
          <w:lang w:val="en-US" w:eastAsia="it-IT"/>
        </w:rPr>
        <w:t>. may make donations for charitable or other philanthropic purposes, such as supporting medical research or sponsoring events whose proceeds go to charity. Donation of money, goods, equipment, etc. to government departments must be made in compliance with applicable regulations.</w:t>
      </w:r>
    </w:p>
    <w:p w14:paraId="7800149F" w14:textId="76DB4A97" w:rsidR="00C21C5F" w:rsidRDefault="00E94787" w:rsidP="00E94787">
      <w:pPr>
        <w:spacing w:after="0" w:line="276" w:lineRule="auto"/>
        <w:jc w:val="both"/>
        <w:rPr>
          <w:rFonts w:ascii="Times New Roman" w:eastAsia="Times New Roman" w:hAnsi="Times New Roman" w:cs="Times New Roman"/>
          <w:lang w:eastAsia="it-IT"/>
        </w:rPr>
      </w:pPr>
      <w:r w:rsidRPr="00E94787">
        <w:rPr>
          <w:rFonts w:ascii="Times New Roman" w:eastAsia="Times New Roman" w:hAnsi="Times New Roman" w:cs="Times New Roman"/>
          <w:lang w:val="en-US" w:eastAsia="it-IT"/>
        </w:rPr>
        <w:t xml:space="preserve">Donations should only be made to organizations and entities entitled to receive them under applicable laws and regulations. </w:t>
      </w:r>
      <w:proofErr w:type="spellStart"/>
      <w:r w:rsidRPr="00E94787">
        <w:rPr>
          <w:rFonts w:ascii="Times New Roman" w:eastAsia="Times New Roman" w:hAnsi="Times New Roman" w:cs="Times New Roman"/>
          <w:lang w:eastAsia="it-IT"/>
        </w:rPr>
        <w:t>All</w:t>
      </w:r>
      <w:proofErr w:type="spellEnd"/>
      <w:r w:rsidRPr="00E94787">
        <w:rPr>
          <w:rFonts w:ascii="Times New Roman" w:eastAsia="Times New Roman" w:hAnsi="Times New Roman" w:cs="Times New Roman"/>
          <w:lang w:eastAsia="it-IT"/>
        </w:rPr>
        <w:t xml:space="preserve"> </w:t>
      </w:r>
      <w:proofErr w:type="spellStart"/>
      <w:r w:rsidRPr="00E94787">
        <w:rPr>
          <w:rFonts w:ascii="Times New Roman" w:eastAsia="Times New Roman" w:hAnsi="Times New Roman" w:cs="Times New Roman"/>
          <w:lang w:eastAsia="it-IT"/>
        </w:rPr>
        <w:t>donations</w:t>
      </w:r>
      <w:proofErr w:type="spellEnd"/>
      <w:r w:rsidRPr="00E94787">
        <w:rPr>
          <w:rFonts w:ascii="Times New Roman" w:eastAsia="Times New Roman" w:hAnsi="Times New Roman" w:cs="Times New Roman"/>
          <w:lang w:eastAsia="it-IT"/>
        </w:rPr>
        <w:t xml:space="preserve"> must be </w:t>
      </w:r>
      <w:proofErr w:type="spellStart"/>
      <w:r w:rsidRPr="00E94787">
        <w:rPr>
          <w:rFonts w:ascii="Times New Roman" w:eastAsia="Times New Roman" w:hAnsi="Times New Roman" w:cs="Times New Roman"/>
          <w:lang w:eastAsia="it-IT"/>
        </w:rPr>
        <w:t>properly</w:t>
      </w:r>
      <w:proofErr w:type="spellEnd"/>
      <w:r w:rsidRPr="00E94787">
        <w:rPr>
          <w:rFonts w:ascii="Times New Roman" w:eastAsia="Times New Roman" w:hAnsi="Times New Roman" w:cs="Times New Roman"/>
          <w:lang w:eastAsia="it-IT"/>
        </w:rPr>
        <w:t xml:space="preserve"> </w:t>
      </w:r>
      <w:proofErr w:type="spellStart"/>
      <w:r w:rsidRPr="00E94787">
        <w:rPr>
          <w:rFonts w:ascii="Times New Roman" w:eastAsia="Times New Roman" w:hAnsi="Times New Roman" w:cs="Times New Roman"/>
          <w:lang w:eastAsia="it-IT"/>
        </w:rPr>
        <w:t>documented</w:t>
      </w:r>
      <w:proofErr w:type="spellEnd"/>
      <w:r w:rsidRPr="00E94787">
        <w:rPr>
          <w:rFonts w:ascii="Times New Roman" w:eastAsia="Times New Roman" w:hAnsi="Times New Roman" w:cs="Times New Roman"/>
          <w:lang w:eastAsia="it-IT"/>
        </w:rPr>
        <w:t>.</w:t>
      </w:r>
    </w:p>
    <w:p w14:paraId="2F0BE451" w14:textId="77777777" w:rsidR="00E94787" w:rsidRDefault="00E94787" w:rsidP="00E94787">
      <w:pPr>
        <w:spacing w:after="0" w:line="276" w:lineRule="auto"/>
        <w:jc w:val="both"/>
        <w:rPr>
          <w:rFonts w:ascii="Times New Roman" w:eastAsia="Times New Roman" w:hAnsi="Times New Roman" w:cs="Times New Roman"/>
          <w:lang w:eastAsia="it-IT"/>
        </w:rPr>
      </w:pPr>
    </w:p>
    <w:p w14:paraId="67F2662E" w14:textId="6F96B655" w:rsidR="008A5D49" w:rsidRPr="00636178" w:rsidRDefault="00C21C5F" w:rsidP="00636178">
      <w:pPr>
        <w:pStyle w:val="Titolo"/>
        <w:jc w:val="center"/>
        <w:rPr>
          <w:rFonts w:ascii="Times New Roman" w:eastAsia="Times New Roman" w:hAnsi="Times New Roman" w:cs="Times New Roman"/>
          <w:b/>
          <w:bCs/>
          <w:sz w:val="24"/>
          <w:szCs w:val="24"/>
          <w:lang w:eastAsia="it-IT"/>
        </w:rPr>
      </w:pPr>
      <w:r w:rsidRPr="00636178">
        <w:rPr>
          <w:rFonts w:ascii="Times New Roman" w:eastAsia="Times New Roman" w:hAnsi="Times New Roman" w:cs="Times New Roman"/>
          <w:b/>
          <w:bCs/>
          <w:sz w:val="24"/>
          <w:szCs w:val="24"/>
          <w:lang w:eastAsia="it-IT"/>
        </w:rPr>
        <w:t>P</w:t>
      </w:r>
      <w:r w:rsidR="008A5D49" w:rsidRPr="00636178">
        <w:rPr>
          <w:rFonts w:ascii="Times New Roman" w:eastAsia="Times New Roman" w:hAnsi="Times New Roman" w:cs="Times New Roman"/>
          <w:b/>
          <w:bCs/>
          <w:sz w:val="24"/>
          <w:szCs w:val="24"/>
          <w:lang w:eastAsia="it-IT"/>
        </w:rPr>
        <w:t>RINCIP</w:t>
      </w:r>
      <w:r w:rsidR="00235066" w:rsidRPr="00636178">
        <w:rPr>
          <w:rFonts w:ascii="Times New Roman" w:eastAsia="Times New Roman" w:hAnsi="Times New Roman" w:cs="Times New Roman"/>
          <w:b/>
          <w:bCs/>
          <w:sz w:val="24"/>
          <w:szCs w:val="24"/>
          <w:lang w:eastAsia="it-IT"/>
        </w:rPr>
        <w:t xml:space="preserve">LES </w:t>
      </w:r>
      <w:bookmarkEnd w:id="54"/>
      <w:r w:rsidR="00235066" w:rsidRPr="00636178">
        <w:rPr>
          <w:rFonts w:ascii="Times New Roman" w:eastAsia="Times New Roman" w:hAnsi="Times New Roman" w:cs="Times New Roman"/>
          <w:b/>
          <w:bCs/>
          <w:sz w:val="24"/>
          <w:szCs w:val="24"/>
          <w:lang w:eastAsia="it-IT"/>
        </w:rPr>
        <w:t>CONCERNING ADMINISTRATIVE AND BEHAVIORAL GOVERNANCE</w:t>
      </w:r>
    </w:p>
    <w:p w14:paraId="7361B861" w14:textId="77777777" w:rsidR="00C21C5F" w:rsidRPr="005D25F8" w:rsidRDefault="00C21C5F" w:rsidP="00C21C5F">
      <w:pPr>
        <w:keepNext/>
        <w:keepLines/>
        <w:spacing w:after="0" w:line="276" w:lineRule="auto"/>
        <w:jc w:val="center"/>
        <w:outlineLvl w:val="2"/>
        <w:rPr>
          <w:rFonts w:ascii="Calibri" w:eastAsia="MS Gothic" w:hAnsi="Calibri" w:cs="Calibri"/>
          <w:b/>
          <w:bCs/>
          <w:color w:val="3A7FA1"/>
        </w:rPr>
      </w:pPr>
    </w:p>
    <w:p w14:paraId="12044B22" w14:textId="5EC3CD7B" w:rsidR="008A5D49" w:rsidRPr="00636178" w:rsidRDefault="00235066"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55" w:name="_Toc179796790"/>
      <w:bookmarkEnd w:id="53"/>
      <w:r w:rsidRPr="00636178">
        <w:rPr>
          <w:rFonts w:ascii="Times New Roman" w:eastAsia="Times New Roman" w:hAnsi="Times New Roman" w:cs="Times New Roman"/>
          <w:b/>
          <w:bCs/>
          <w:color w:val="auto"/>
          <w:sz w:val="24"/>
          <w:szCs w:val="24"/>
          <w:lang w:val="en-US" w:eastAsia="it-IT"/>
        </w:rPr>
        <w:t>Administrative, management and supervisory bodies</w:t>
      </w:r>
      <w:bookmarkEnd w:id="55"/>
    </w:p>
    <w:p w14:paraId="49C2FF4A" w14:textId="77777777" w:rsidR="008A5D49" w:rsidRPr="00235066" w:rsidRDefault="008A5D49" w:rsidP="00DF1349">
      <w:pPr>
        <w:spacing w:after="0" w:line="276" w:lineRule="auto"/>
        <w:jc w:val="both"/>
        <w:rPr>
          <w:rFonts w:ascii="Calibri" w:eastAsia="Calibri" w:hAnsi="Calibri" w:cs="Calibri"/>
          <w:lang w:val="en-US"/>
        </w:rPr>
      </w:pPr>
    </w:p>
    <w:p w14:paraId="0F2062B3" w14:textId="77777777" w:rsidR="00235066" w:rsidRPr="00235066" w:rsidRDefault="00235066" w:rsidP="00235066">
      <w:pPr>
        <w:spacing w:after="0" w:line="276" w:lineRule="auto"/>
        <w:jc w:val="both"/>
        <w:rPr>
          <w:rFonts w:ascii="Times New Roman" w:eastAsia="Times New Roman" w:hAnsi="Times New Roman" w:cs="Times New Roman"/>
          <w:lang w:val="en-US" w:eastAsia="it-IT"/>
        </w:rPr>
      </w:pPr>
      <w:bookmarkStart w:id="56" w:name="_Toc498002268"/>
      <w:r w:rsidRPr="00235066">
        <w:rPr>
          <w:rFonts w:ascii="Times New Roman" w:eastAsia="Times New Roman" w:hAnsi="Times New Roman" w:cs="Times New Roman"/>
          <w:lang w:val="en-US" w:eastAsia="it-IT"/>
        </w:rPr>
        <w:t xml:space="preserve">Individuals who hold positions of representation, administration or management, as well as supervision and control, are required to conduct themselves in compliance with the fundamental principles of ethical conduct. </w:t>
      </w:r>
    </w:p>
    <w:p w14:paraId="687724C6" w14:textId="77777777" w:rsidR="00235066" w:rsidRPr="00235066" w:rsidRDefault="00235066" w:rsidP="00235066">
      <w:pPr>
        <w:spacing w:after="0" w:line="276" w:lineRule="auto"/>
        <w:jc w:val="both"/>
        <w:rPr>
          <w:rFonts w:ascii="Times New Roman" w:eastAsia="Times New Roman" w:hAnsi="Times New Roman" w:cs="Times New Roman"/>
          <w:lang w:val="en-US" w:eastAsia="it-IT"/>
        </w:rPr>
      </w:pPr>
      <w:r w:rsidRPr="00235066">
        <w:rPr>
          <w:rFonts w:ascii="Times New Roman" w:eastAsia="Times New Roman" w:hAnsi="Times New Roman" w:cs="Times New Roman"/>
          <w:lang w:val="en-US" w:eastAsia="it-IT"/>
        </w:rPr>
        <w:t xml:space="preserve">Senior persons are required to perform their duties by exercising their role with awareness and a sense of responsibility, working in full cooperation and mutual information </w:t>
      </w:r>
      <w:proofErr w:type="gramStart"/>
      <w:r w:rsidRPr="00235066">
        <w:rPr>
          <w:rFonts w:ascii="Times New Roman" w:eastAsia="Times New Roman" w:hAnsi="Times New Roman" w:cs="Times New Roman"/>
          <w:lang w:val="en-US" w:eastAsia="it-IT"/>
        </w:rPr>
        <w:t>in order to</w:t>
      </w:r>
      <w:proofErr w:type="gramEnd"/>
      <w:r w:rsidRPr="00235066">
        <w:rPr>
          <w:rFonts w:ascii="Times New Roman" w:eastAsia="Times New Roman" w:hAnsi="Times New Roman" w:cs="Times New Roman"/>
          <w:lang w:val="en-US" w:eastAsia="it-IT"/>
        </w:rPr>
        <w:t xml:space="preserve"> promote the coordination and pursuit of corporate purposes, and ensuring the accuracy and authenticity of documents and information provided in the performance of the relevant governance functions.</w:t>
      </w:r>
    </w:p>
    <w:p w14:paraId="043681AE" w14:textId="453BE144" w:rsidR="00235066" w:rsidRPr="00235066" w:rsidRDefault="00235066" w:rsidP="00235066">
      <w:pPr>
        <w:spacing w:after="0" w:line="276" w:lineRule="auto"/>
        <w:jc w:val="both"/>
        <w:rPr>
          <w:rFonts w:ascii="Times New Roman" w:eastAsia="Times New Roman" w:hAnsi="Times New Roman" w:cs="Times New Roman"/>
          <w:lang w:val="en-US" w:eastAsia="it-IT"/>
        </w:rPr>
      </w:pPr>
      <w:r w:rsidRPr="00235066">
        <w:rPr>
          <w:rFonts w:ascii="Times New Roman" w:eastAsia="Times New Roman" w:hAnsi="Times New Roman" w:cs="Times New Roman"/>
          <w:lang w:val="en-US" w:eastAsia="it-IT"/>
        </w:rPr>
        <w:t xml:space="preserve">Individuals who hold positions of representation, administration or management, as well as supervision and control are obliged to refrain from carrying out any activity that may harm the interests of HBI </w:t>
      </w:r>
      <w:proofErr w:type="spellStart"/>
      <w:r w:rsidRPr="00235066">
        <w:rPr>
          <w:rFonts w:ascii="Times New Roman" w:eastAsia="Times New Roman" w:hAnsi="Times New Roman" w:cs="Times New Roman"/>
          <w:lang w:val="en-US" w:eastAsia="it-IT"/>
        </w:rPr>
        <w:t>s.r.l</w:t>
      </w:r>
      <w:proofErr w:type="spellEnd"/>
      <w:r w:rsidRPr="00235066">
        <w:rPr>
          <w:rFonts w:ascii="Times New Roman" w:eastAsia="Times New Roman" w:hAnsi="Times New Roman" w:cs="Times New Roman"/>
          <w:lang w:val="en-US" w:eastAsia="it-IT"/>
        </w:rPr>
        <w:t>. and from pursuing their own interests or those of third parties even if only potentially conflicting and/or prejudicial to the same.</w:t>
      </w:r>
    </w:p>
    <w:p w14:paraId="5E53BF29" w14:textId="125B539A" w:rsidR="008A5D49" w:rsidRPr="00636178" w:rsidRDefault="00235066"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57" w:name="_Toc179796791"/>
      <w:bookmarkEnd w:id="56"/>
      <w:r w:rsidRPr="00636178">
        <w:rPr>
          <w:rFonts w:ascii="Times New Roman" w:eastAsia="Times New Roman" w:hAnsi="Times New Roman" w:cs="Times New Roman"/>
          <w:b/>
          <w:bCs/>
          <w:color w:val="auto"/>
          <w:sz w:val="24"/>
          <w:szCs w:val="24"/>
          <w:lang w:val="en-US" w:eastAsia="it-IT"/>
        </w:rPr>
        <w:t>Accounting</w:t>
      </w:r>
      <w:bookmarkEnd w:id="57"/>
    </w:p>
    <w:p w14:paraId="4DD976A3" w14:textId="77777777" w:rsidR="008A5D49" w:rsidRPr="00DF1349" w:rsidRDefault="008A5D49" w:rsidP="00DF1349">
      <w:pPr>
        <w:spacing w:after="0" w:line="276" w:lineRule="auto"/>
        <w:ind w:firstLine="360"/>
        <w:jc w:val="both"/>
        <w:rPr>
          <w:rFonts w:ascii="Calibri" w:eastAsia="Times New Roman" w:hAnsi="Calibri" w:cs="Calibri"/>
          <w:lang w:eastAsia="it-IT"/>
        </w:rPr>
      </w:pPr>
    </w:p>
    <w:p w14:paraId="0DB4E5E8" w14:textId="77777777" w:rsidR="00235066" w:rsidRPr="00235066" w:rsidRDefault="00235066" w:rsidP="00235066">
      <w:pPr>
        <w:spacing w:after="0" w:line="276" w:lineRule="auto"/>
        <w:jc w:val="both"/>
        <w:rPr>
          <w:rFonts w:ascii="Times New Roman" w:eastAsia="Times New Roman" w:hAnsi="Times New Roman" w:cs="Times New Roman"/>
          <w:lang w:val="en-US" w:eastAsia="it-IT"/>
        </w:rPr>
      </w:pPr>
      <w:bookmarkStart w:id="58" w:name="_Toc498002269"/>
      <w:r w:rsidRPr="00235066">
        <w:rPr>
          <w:rFonts w:ascii="Times New Roman" w:eastAsia="Times New Roman" w:hAnsi="Times New Roman" w:cs="Times New Roman"/>
          <w:lang w:val="en-US" w:eastAsia="it-IT"/>
        </w:rPr>
        <w:lastRenderedPageBreak/>
        <w:t>The Company's accounting system must guarantee the recording of every operation of an economic-financial nature, in compliance with the principles, criteria and procedures for drafting and keeping accounts dictated by the general and special rules on accounting.</w:t>
      </w:r>
    </w:p>
    <w:p w14:paraId="6FE4A502" w14:textId="77777777" w:rsidR="00235066" w:rsidRPr="00235066" w:rsidRDefault="00235066" w:rsidP="00235066">
      <w:pPr>
        <w:spacing w:after="0" w:line="276" w:lineRule="auto"/>
        <w:jc w:val="both"/>
        <w:rPr>
          <w:rFonts w:ascii="Times New Roman" w:eastAsia="Times New Roman" w:hAnsi="Times New Roman" w:cs="Times New Roman"/>
          <w:lang w:val="en-US" w:eastAsia="it-IT"/>
        </w:rPr>
      </w:pPr>
      <w:proofErr w:type="gramStart"/>
      <w:r w:rsidRPr="00235066">
        <w:rPr>
          <w:rFonts w:ascii="Times New Roman" w:eastAsia="Times New Roman" w:hAnsi="Times New Roman" w:cs="Times New Roman"/>
          <w:lang w:val="en-US" w:eastAsia="it-IT"/>
        </w:rPr>
        <w:t>In particular, Recipients</w:t>
      </w:r>
      <w:proofErr w:type="gramEnd"/>
      <w:r w:rsidRPr="00235066">
        <w:rPr>
          <w:rFonts w:ascii="Times New Roman" w:eastAsia="Times New Roman" w:hAnsi="Times New Roman" w:cs="Times New Roman"/>
          <w:lang w:val="en-US" w:eastAsia="it-IT"/>
        </w:rPr>
        <w:t xml:space="preserve"> involved in procedures involving the adoption of measures or even mere acts necessary or relevant for the purposes of keeping accounts must ensure that the acts themselves are formally verifiable and in content consistent and congruent with the action taken.</w:t>
      </w:r>
    </w:p>
    <w:p w14:paraId="347A6D40" w14:textId="0468D83A" w:rsidR="00235066" w:rsidRPr="00235066" w:rsidRDefault="00235066" w:rsidP="00235066">
      <w:pPr>
        <w:spacing w:after="0" w:line="276" w:lineRule="auto"/>
        <w:jc w:val="both"/>
        <w:rPr>
          <w:rFonts w:ascii="Times New Roman" w:eastAsia="Times New Roman" w:hAnsi="Times New Roman" w:cs="Times New Roman"/>
          <w:lang w:val="en-US" w:eastAsia="it-IT"/>
        </w:rPr>
      </w:pPr>
      <w:r w:rsidRPr="00235066">
        <w:rPr>
          <w:rFonts w:ascii="Times New Roman" w:eastAsia="Times New Roman" w:hAnsi="Times New Roman" w:cs="Times New Roman"/>
          <w:lang w:val="en-US" w:eastAsia="it-IT"/>
        </w:rPr>
        <w:t>The Recipients, regardless of the position held or the function performed - if they become aware of omissions, falsifications or inaccuracies in accounting records or acts attributable to them, are required to promptly inform the company management, which in turn will notify the Supervisory Board of the fact.</w:t>
      </w:r>
    </w:p>
    <w:p w14:paraId="1FBFBEB3" w14:textId="3CDF5CEB" w:rsidR="008A5D49" w:rsidRPr="00636178" w:rsidRDefault="00235066"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59" w:name="_Toc179796792"/>
      <w:bookmarkEnd w:id="58"/>
      <w:r w:rsidRPr="00636178">
        <w:rPr>
          <w:rFonts w:ascii="Times New Roman" w:eastAsia="Times New Roman" w:hAnsi="Times New Roman" w:cs="Times New Roman"/>
          <w:b/>
          <w:bCs/>
          <w:color w:val="auto"/>
          <w:sz w:val="24"/>
          <w:szCs w:val="24"/>
          <w:lang w:val="en-US" w:eastAsia="it-IT"/>
        </w:rPr>
        <w:t>Protection of corporate assets and record keeping</w:t>
      </w:r>
      <w:bookmarkEnd w:id="59"/>
    </w:p>
    <w:p w14:paraId="1A03AB60" w14:textId="77777777" w:rsidR="008A5D49" w:rsidRPr="00235066" w:rsidRDefault="008A5D49" w:rsidP="00DF1349">
      <w:pPr>
        <w:spacing w:after="0" w:line="276" w:lineRule="auto"/>
        <w:ind w:firstLine="357"/>
        <w:jc w:val="both"/>
        <w:rPr>
          <w:rFonts w:ascii="Calibri" w:eastAsia="Calibri" w:hAnsi="Calibri" w:cs="Calibri"/>
          <w:lang w:val="en-US"/>
        </w:rPr>
      </w:pPr>
    </w:p>
    <w:p w14:paraId="0406839D" w14:textId="77777777" w:rsidR="00235066" w:rsidRPr="00235066" w:rsidRDefault="00235066" w:rsidP="00235066">
      <w:pPr>
        <w:spacing w:after="0" w:line="276" w:lineRule="auto"/>
        <w:jc w:val="both"/>
        <w:rPr>
          <w:rFonts w:ascii="Times New Roman" w:eastAsia="Times New Roman" w:hAnsi="Times New Roman" w:cs="Times New Roman"/>
          <w:lang w:val="en-US" w:eastAsia="it-IT"/>
        </w:rPr>
      </w:pPr>
      <w:r w:rsidRPr="00235066">
        <w:rPr>
          <w:rFonts w:ascii="Times New Roman" w:eastAsia="Times New Roman" w:hAnsi="Times New Roman" w:cs="Times New Roman"/>
          <w:lang w:val="en-US" w:eastAsia="it-IT"/>
        </w:rPr>
        <w:t>Each recipient is responsible for the protection and preservation of company assets, both tangible and intangible, entrusted to him or her for the performance of his or her duties, as well as for their use in his or her own manner and in accordance with company purposes.</w:t>
      </w:r>
    </w:p>
    <w:p w14:paraId="08F3CD3E" w14:textId="77777777" w:rsidR="00235066" w:rsidRPr="00235066" w:rsidRDefault="00235066" w:rsidP="00235066">
      <w:pPr>
        <w:spacing w:after="0" w:line="276" w:lineRule="auto"/>
        <w:jc w:val="both"/>
        <w:rPr>
          <w:rFonts w:ascii="Times New Roman" w:eastAsia="Times New Roman" w:hAnsi="Times New Roman" w:cs="Times New Roman"/>
          <w:lang w:val="en-US" w:eastAsia="it-IT"/>
        </w:rPr>
      </w:pPr>
      <w:r w:rsidRPr="00235066">
        <w:rPr>
          <w:rFonts w:ascii="Times New Roman" w:eastAsia="Times New Roman" w:hAnsi="Times New Roman" w:cs="Times New Roman"/>
          <w:lang w:val="en-US" w:eastAsia="it-IT"/>
        </w:rPr>
        <w:t>Information that goes into periodic reports shall adhere to the principles of transparency, fairness, completeness and accuracy. In this regard, each recipient cooperates in the fair representation of the company's activities.</w:t>
      </w:r>
    </w:p>
    <w:p w14:paraId="1599CF9B" w14:textId="39F4EE5A" w:rsidR="00235066" w:rsidRPr="00636178" w:rsidRDefault="00235066" w:rsidP="00235066">
      <w:pPr>
        <w:spacing w:after="0" w:line="276" w:lineRule="auto"/>
        <w:jc w:val="both"/>
        <w:rPr>
          <w:rFonts w:ascii="Times New Roman" w:eastAsia="Times New Roman" w:hAnsi="Times New Roman" w:cs="Times New Roman"/>
          <w:lang w:val="en-US" w:eastAsia="it-IT"/>
        </w:rPr>
      </w:pPr>
      <w:r w:rsidRPr="00235066">
        <w:rPr>
          <w:rFonts w:ascii="Times New Roman" w:eastAsia="Times New Roman" w:hAnsi="Times New Roman" w:cs="Times New Roman"/>
          <w:lang w:val="en-US" w:eastAsia="it-IT"/>
        </w:rPr>
        <w:t>Recipients who become aware of omissions, falsifications or neglect of information and documentation shall report such situations to the bodies in charge of verification through their company manager.</w:t>
      </w:r>
    </w:p>
    <w:p w14:paraId="78BED07A" w14:textId="11DD4264" w:rsidR="008A5D49" w:rsidRPr="00636178" w:rsidRDefault="00235066"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60" w:name="_Hlt73439824"/>
      <w:bookmarkStart w:id="61" w:name="_Toc351458014"/>
      <w:bookmarkStart w:id="62" w:name="_Toc179796793"/>
      <w:bookmarkEnd w:id="60"/>
      <w:r w:rsidRPr="00636178">
        <w:rPr>
          <w:rFonts w:ascii="Times New Roman" w:eastAsia="Times New Roman" w:hAnsi="Times New Roman" w:cs="Times New Roman"/>
          <w:b/>
          <w:bCs/>
          <w:color w:val="auto"/>
          <w:sz w:val="24"/>
          <w:szCs w:val="24"/>
          <w:lang w:val="en-US" w:eastAsia="it-IT"/>
        </w:rPr>
        <w:t xml:space="preserve">Personal data </w:t>
      </w:r>
      <w:proofErr w:type="spellStart"/>
      <w:r w:rsidRPr="00636178">
        <w:rPr>
          <w:rFonts w:ascii="Times New Roman" w:eastAsia="Times New Roman" w:hAnsi="Times New Roman" w:cs="Times New Roman"/>
          <w:b/>
          <w:bCs/>
          <w:color w:val="auto"/>
          <w:sz w:val="24"/>
          <w:szCs w:val="24"/>
          <w:lang w:val="en-US" w:eastAsia="it-IT"/>
        </w:rPr>
        <w:t>protection</w:t>
      </w:r>
      <w:bookmarkEnd w:id="62"/>
      <w:proofErr w:type="spellEnd"/>
    </w:p>
    <w:p w14:paraId="066553BD" w14:textId="77777777" w:rsidR="00C21C5F" w:rsidRDefault="00C21C5F" w:rsidP="00DF1349">
      <w:pPr>
        <w:spacing w:after="0" w:line="276" w:lineRule="auto"/>
        <w:jc w:val="both"/>
        <w:rPr>
          <w:rFonts w:ascii="Times New Roman" w:eastAsia="Times New Roman" w:hAnsi="Times New Roman" w:cs="Times New Roman"/>
          <w:lang w:eastAsia="it-IT"/>
        </w:rPr>
      </w:pPr>
    </w:p>
    <w:p w14:paraId="2EC09B38" w14:textId="77777777" w:rsidR="00235066" w:rsidRPr="00235066" w:rsidRDefault="00235066" w:rsidP="00235066">
      <w:pPr>
        <w:autoSpaceDE w:val="0"/>
        <w:autoSpaceDN w:val="0"/>
        <w:adjustRightInd w:val="0"/>
        <w:spacing w:after="0" w:line="276" w:lineRule="auto"/>
        <w:jc w:val="both"/>
        <w:rPr>
          <w:rFonts w:ascii="Times New Roman" w:eastAsia="Times New Roman" w:hAnsi="Times New Roman" w:cs="Times New Roman"/>
          <w:lang w:val="en-US" w:eastAsia="it-IT"/>
        </w:rPr>
      </w:pPr>
      <w:bookmarkStart w:id="63" w:name="_Toc498002270"/>
      <w:r w:rsidRPr="00235066">
        <w:rPr>
          <w:rFonts w:ascii="Times New Roman" w:eastAsia="Times New Roman" w:hAnsi="Times New Roman" w:cs="Times New Roman"/>
          <w:lang w:val="en-US" w:eastAsia="it-IT"/>
        </w:rPr>
        <w:t xml:space="preserve">HBI </w:t>
      </w:r>
      <w:proofErr w:type="spellStart"/>
      <w:r w:rsidRPr="00235066">
        <w:rPr>
          <w:rFonts w:ascii="Times New Roman" w:eastAsia="Times New Roman" w:hAnsi="Times New Roman" w:cs="Times New Roman"/>
          <w:lang w:val="en-US" w:eastAsia="it-IT"/>
        </w:rPr>
        <w:t>s.r.l</w:t>
      </w:r>
      <w:proofErr w:type="spellEnd"/>
      <w:r w:rsidRPr="00235066">
        <w:rPr>
          <w:rFonts w:ascii="Times New Roman" w:eastAsia="Times New Roman" w:hAnsi="Times New Roman" w:cs="Times New Roman"/>
          <w:lang w:val="en-US" w:eastAsia="it-IT"/>
        </w:rPr>
        <w:t>. takes care of the application and constant updating of specific procedures aimed at the protection of information and personal data of recipients and third parties.</w:t>
      </w:r>
    </w:p>
    <w:p w14:paraId="2E0F6F5D" w14:textId="77777777" w:rsidR="00235066" w:rsidRPr="00235066" w:rsidRDefault="00235066" w:rsidP="00235066">
      <w:pPr>
        <w:autoSpaceDE w:val="0"/>
        <w:autoSpaceDN w:val="0"/>
        <w:adjustRightInd w:val="0"/>
        <w:spacing w:after="0" w:line="276" w:lineRule="auto"/>
        <w:jc w:val="both"/>
        <w:rPr>
          <w:rFonts w:ascii="Times New Roman" w:eastAsia="Times New Roman" w:hAnsi="Times New Roman" w:cs="Times New Roman"/>
          <w:lang w:val="en-US" w:eastAsia="it-IT"/>
        </w:rPr>
      </w:pPr>
      <w:r w:rsidRPr="00235066">
        <w:rPr>
          <w:rFonts w:ascii="Times New Roman" w:eastAsia="Times New Roman" w:hAnsi="Times New Roman" w:cs="Times New Roman"/>
          <w:lang w:val="en-US" w:eastAsia="it-IT"/>
        </w:rPr>
        <w:t xml:space="preserve">HBI </w:t>
      </w:r>
      <w:proofErr w:type="spellStart"/>
      <w:r w:rsidRPr="00235066">
        <w:rPr>
          <w:rFonts w:ascii="Times New Roman" w:eastAsia="Times New Roman" w:hAnsi="Times New Roman" w:cs="Times New Roman"/>
          <w:lang w:val="en-US" w:eastAsia="it-IT"/>
        </w:rPr>
        <w:t>s.r.l</w:t>
      </w:r>
      <w:proofErr w:type="spellEnd"/>
      <w:r w:rsidRPr="00235066">
        <w:rPr>
          <w:rFonts w:ascii="Times New Roman" w:eastAsia="Times New Roman" w:hAnsi="Times New Roman" w:cs="Times New Roman"/>
          <w:lang w:val="en-US" w:eastAsia="it-IT"/>
        </w:rPr>
        <w:t xml:space="preserve">. collects and processes personal data, both sensitive and non-sensitive, of its employees and of natural and/or legal persons with whom it has relations or relationships. Such processing, where required, is carried out with the consent of the persons concerned </w:t>
      </w:r>
      <w:proofErr w:type="gramStart"/>
      <w:r w:rsidRPr="00235066">
        <w:rPr>
          <w:rFonts w:ascii="Times New Roman" w:eastAsia="Times New Roman" w:hAnsi="Times New Roman" w:cs="Times New Roman"/>
          <w:lang w:val="en-US" w:eastAsia="it-IT"/>
        </w:rPr>
        <w:t>and in the manner</w:t>
      </w:r>
      <w:proofErr w:type="gramEnd"/>
      <w:r w:rsidRPr="00235066">
        <w:rPr>
          <w:rFonts w:ascii="Times New Roman" w:eastAsia="Times New Roman" w:hAnsi="Times New Roman" w:cs="Times New Roman"/>
          <w:lang w:val="en-US" w:eastAsia="it-IT"/>
        </w:rPr>
        <w:t xml:space="preserve"> and within the limits provided by the GDPR and Legislative Decree 196/2003, as well as its implementing regulations of a general and corporate nature. </w:t>
      </w:r>
    </w:p>
    <w:p w14:paraId="21300938" w14:textId="77777777" w:rsidR="00235066" w:rsidRPr="00BB5CA2" w:rsidRDefault="00235066" w:rsidP="00235066">
      <w:pPr>
        <w:autoSpaceDE w:val="0"/>
        <w:autoSpaceDN w:val="0"/>
        <w:adjustRightInd w:val="0"/>
        <w:spacing w:after="0" w:line="276" w:lineRule="auto"/>
        <w:jc w:val="both"/>
        <w:rPr>
          <w:rFonts w:ascii="Times New Roman" w:eastAsia="Times New Roman" w:hAnsi="Times New Roman" w:cs="Times New Roman"/>
          <w:lang w:val="en-US" w:eastAsia="it-IT"/>
        </w:rPr>
      </w:pPr>
      <w:r w:rsidRPr="00235066">
        <w:rPr>
          <w:rFonts w:ascii="Times New Roman" w:eastAsia="Times New Roman" w:hAnsi="Times New Roman" w:cs="Times New Roman"/>
          <w:lang w:val="en-US" w:eastAsia="it-IT"/>
        </w:rPr>
        <w:t xml:space="preserve">HBI </w:t>
      </w:r>
      <w:proofErr w:type="spellStart"/>
      <w:r w:rsidRPr="00235066">
        <w:rPr>
          <w:rFonts w:ascii="Times New Roman" w:eastAsia="Times New Roman" w:hAnsi="Times New Roman" w:cs="Times New Roman"/>
          <w:lang w:val="en-US" w:eastAsia="it-IT"/>
        </w:rPr>
        <w:t>s.r.l</w:t>
      </w:r>
      <w:proofErr w:type="spellEnd"/>
      <w:r w:rsidRPr="00235066">
        <w:rPr>
          <w:rFonts w:ascii="Times New Roman" w:eastAsia="Times New Roman" w:hAnsi="Times New Roman" w:cs="Times New Roman"/>
          <w:lang w:val="en-US" w:eastAsia="it-IT"/>
        </w:rPr>
        <w:t xml:space="preserve">. respects the privacy of its employees, protecting the confidentiality of their personal data. </w:t>
      </w:r>
      <w:r w:rsidRPr="00BB5CA2">
        <w:rPr>
          <w:rFonts w:ascii="Times New Roman" w:eastAsia="Times New Roman" w:hAnsi="Times New Roman" w:cs="Times New Roman"/>
          <w:lang w:val="en-US" w:eastAsia="it-IT"/>
        </w:rPr>
        <w:t>Any investigation into the ideas, preferences, personal tastes and, in general, the private life of employees is excluded. The Company recognizes and observes all applicable laws and rules on the protection of personal data and pursues compliance with the highest standards of data protection in every context.</w:t>
      </w:r>
    </w:p>
    <w:p w14:paraId="5425A635" w14:textId="47641B8A" w:rsidR="00235066" w:rsidRPr="00636178" w:rsidRDefault="00235066" w:rsidP="00636178">
      <w:pPr>
        <w:autoSpaceDE w:val="0"/>
        <w:autoSpaceDN w:val="0"/>
        <w:adjustRightInd w:val="0"/>
        <w:spacing w:after="0" w:line="276" w:lineRule="auto"/>
        <w:jc w:val="both"/>
        <w:rPr>
          <w:rFonts w:ascii="Times New Roman" w:eastAsia="Times New Roman" w:hAnsi="Times New Roman" w:cs="Times New Roman"/>
          <w:lang w:val="en-US" w:eastAsia="it-IT"/>
        </w:rPr>
      </w:pPr>
      <w:r w:rsidRPr="00BB5CA2">
        <w:rPr>
          <w:rFonts w:ascii="Times New Roman" w:eastAsia="Times New Roman" w:hAnsi="Times New Roman" w:cs="Times New Roman"/>
          <w:lang w:val="en-US" w:eastAsia="it-IT"/>
        </w:rPr>
        <w:t>These standards also provide for the prohibition, except in cases provided for by law, of communicating/disclosing personal data without the prior consent of the data subject and establish rules for the control, by each employee, of the standards protecting privacy.</w:t>
      </w:r>
    </w:p>
    <w:p w14:paraId="5FE35ABD" w14:textId="70CB8B67" w:rsidR="008A5D49" w:rsidRPr="00636178" w:rsidRDefault="00BB5CA2"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64" w:name="_Toc179796794"/>
      <w:r w:rsidRPr="00636178">
        <w:rPr>
          <w:rFonts w:ascii="Times New Roman" w:eastAsia="Times New Roman" w:hAnsi="Times New Roman" w:cs="Times New Roman"/>
          <w:b/>
          <w:bCs/>
          <w:color w:val="auto"/>
          <w:sz w:val="24"/>
          <w:szCs w:val="24"/>
          <w:lang w:val="en-US" w:eastAsia="it-IT"/>
        </w:rPr>
        <w:t xml:space="preserve">Mandates, consultancies, studies entrusted to </w:t>
      </w:r>
      <w:r w:rsidR="00C21C5F" w:rsidRPr="00636178">
        <w:rPr>
          <w:rFonts w:ascii="Times New Roman" w:eastAsia="Times New Roman" w:hAnsi="Times New Roman" w:cs="Times New Roman"/>
          <w:b/>
          <w:bCs/>
          <w:color w:val="auto"/>
          <w:sz w:val="24"/>
          <w:szCs w:val="24"/>
          <w:lang w:val="en-US" w:eastAsia="it-IT"/>
        </w:rPr>
        <w:t>privat</w:t>
      </w:r>
      <w:r w:rsidRPr="00636178">
        <w:rPr>
          <w:rFonts w:ascii="Times New Roman" w:eastAsia="Times New Roman" w:hAnsi="Times New Roman" w:cs="Times New Roman"/>
          <w:b/>
          <w:bCs/>
          <w:color w:val="auto"/>
          <w:sz w:val="24"/>
          <w:szCs w:val="24"/>
          <w:lang w:val="en-US" w:eastAsia="it-IT"/>
        </w:rPr>
        <w:t>e entities and public administrations</w:t>
      </w:r>
      <w:bookmarkEnd w:id="63"/>
      <w:bookmarkEnd w:id="64"/>
    </w:p>
    <w:bookmarkEnd w:id="61"/>
    <w:p w14:paraId="301CE398" w14:textId="77777777" w:rsidR="008A5D49" w:rsidRPr="00BB5CA2" w:rsidRDefault="008A5D49" w:rsidP="00DF1349">
      <w:pPr>
        <w:spacing w:after="0" w:line="276" w:lineRule="auto"/>
        <w:jc w:val="both"/>
        <w:rPr>
          <w:rFonts w:ascii="Calibri" w:eastAsia="Calibri" w:hAnsi="Calibri" w:cs="Calibri"/>
          <w:lang w:val="en-US"/>
        </w:rPr>
      </w:pPr>
    </w:p>
    <w:p w14:paraId="236BF725" w14:textId="77777777" w:rsidR="00BB5CA2" w:rsidRPr="00BB5CA2" w:rsidRDefault="00BB5CA2" w:rsidP="00BB5CA2">
      <w:pPr>
        <w:spacing w:after="0" w:line="276" w:lineRule="auto"/>
        <w:jc w:val="both"/>
        <w:rPr>
          <w:rFonts w:ascii="Times New Roman" w:eastAsia="Times New Roman" w:hAnsi="Times New Roman" w:cs="Times New Roman"/>
          <w:lang w:val="en-US" w:eastAsia="it-IT"/>
        </w:rPr>
      </w:pPr>
      <w:r w:rsidRPr="00BB5CA2">
        <w:rPr>
          <w:rFonts w:ascii="Times New Roman" w:eastAsia="Times New Roman" w:hAnsi="Times New Roman" w:cs="Times New Roman"/>
          <w:lang w:val="en-US" w:eastAsia="it-IT"/>
        </w:rPr>
        <w:t xml:space="preserve">When necessary, HBI </w:t>
      </w:r>
      <w:proofErr w:type="spellStart"/>
      <w:r w:rsidRPr="00BB5CA2">
        <w:rPr>
          <w:rFonts w:ascii="Times New Roman" w:eastAsia="Times New Roman" w:hAnsi="Times New Roman" w:cs="Times New Roman"/>
          <w:lang w:val="en-US" w:eastAsia="it-IT"/>
        </w:rPr>
        <w:t>s.r.l</w:t>
      </w:r>
      <w:proofErr w:type="spellEnd"/>
      <w:r w:rsidRPr="00BB5CA2">
        <w:rPr>
          <w:rFonts w:ascii="Times New Roman" w:eastAsia="Times New Roman" w:hAnsi="Times New Roman" w:cs="Times New Roman"/>
          <w:lang w:val="en-US" w:eastAsia="it-IT"/>
        </w:rPr>
        <w:t>. may entrust assignments, consultancies, etc., to relevant firms and/or professionals. Private and public Professionals in the various fields may provide, in good faith and in compliance with applicable regulations, consultancy and collaboration services aimed at the good administration and development of the Company. It is deemed appropriate to pay reasonable fees to the Professionals for performing such services.</w:t>
      </w:r>
    </w:p>
    <w:p w14:paraId="605D69AE" w14:textId="77777777" w:rsidR="00BB5CA2" w:rsidRPr="00BB5CA2" w:rsidRDefault="00BB5CA2" w:rsidP="00BB5CA2">
      <w:pPr>
        <w:spacing w:after="0" w:line="276" w:lineRule="auto"/>
        <w:jc w:val="both"/>
        <w:rPr>
          <w:rFonts w:ascii="Times New Roman" w:eastAsia="Times New Roman" w:hAnsi="Times New Roman" w:cs="Times New Roman"/>
          <w:lang w:val="en-US" w:eastAsia="it-IT"/>
        </w:rPr>
      </w:pPr>
      <w:r w:rsidRPr="00BB5CA2">
        <w:rPr>
          <w:rFonts w:ascii="Times New Roman" w:eastAsia="Times New Roman" w:hAnsi="Times New Roman" w:cs="Times New Roman"/>
          <w:lang w:val="en-US" w:eastAsia="it-IT"/>
        </w:rPr>
        <w:t>A consulting (assignment and/or similar) agreement can be defined as bona fide if it is supported by the following elements:</w:t>
      </w:r>
    </w:p>
    <w:p w14:paraId="5E7A78EF" w14:textId="1B7E50C1" w:rsidR="00BB5CA2" w:rsidRPr="00BB5CA2" w:rsidRDefault="00BB5CA2" w:rsidP="00BB5CA2">
      <w:pPr>
        <w:spacing w:after="0" w:line="276" w:lineRule="auto"/>
        <w:jc w:val="both"/>
        <w:rPr>
          <w:rFonts w:ascii="Times New Roman" w:eastAsia="Times New Roman" w:hAnsi="Times New Roman" w:cs="Times New Roman"/>
          <w:lang w:val="en-US" w:eastAsia="it-IT"/>
        </w:rPr>
      </w:pPr>
      <w:r w:rsidRPr="00BB5CA2">
        <w:rPr>
          <w:rFonts w:ascii="Times New Roman" w:eastAsia="Times New Roman" w:hAnsi="Times New Roman" w:cs="Times New Roman"/>
          <w:lang w:val="en-US" w:eastAsia="it-IT"/>
        </w:rPr>
        <w:t xml:space="preserve">- it must be in writing, be signed by the parties, specifying all the services to be provided, and comply with applicable </w:t>
      </w:r>
      <w:proofErr w:type="gramStart"/>
      <w:r w:rsidRPr="00BB5CA2">
        <w:rPr>
          <w:rFonts w:ascii="Times New Roman" w:eastAsia="Times New Roman" w:hAnsi="Times New Roman" w:cs="Times New Roman"/>
          <w:lang w:val="en-US" w:eastAsia="it-IT"/>
        </w:rPr>
        <w:t>regulations;</w:t>
      </w:r>
      <w:proofErr w:type="gramEnd"/>
    </w:p>
    <w:p w14:paraId="7F9347AB" w14:textId="77777777" w:rsidR="00BB5CA2" w:rsidRPr="00BB5CA2" w:rsidRDefault="00BB5CA2" w:rsidP="00BB5CA2">
      <w:pPr>
        <w:spacing w:after="0" w:line="276" w:lineRule="auto"/>
        <w:jc w:val="both"/>
        <w:rPr>
          <w:rFonts w:ascii="Times New Roman" w:eastAsia="Times New Roman" w:hAnsi="Times New Roman" w:cs="Times New Roman"/>
          <w:lang w:val="en-US" w:eastAsia="it-IT"/>
        </w:rPr>
      </w:pPr>
      <w:r w:rsidRPr="00BB5CA2">
        <w:rPr>
          <w:rFonts w:ascii="Times New Roman" w:eastAsia="Times New Roman" w:hAnsi="Times New Roman" w:cs="Times New Roman"/>
          <w:lang w:val="en-US" w:eastAsia="it-IT"/>
        </w:rPr>
        <w:lastRenderedPageBreak/>
        <w:t xml:space="preserve">- The compensation to Professionals who will provide consulting services must be reasonable, based on nature and proportionate to the services actually provided, in compliance with tax and other applicable legal </w:t>
      </w:r>
      <w:proofErr w:type="gramStart"/>
      <w:r w:rsidRPr="00BB5CA2">
        <w:rPr>
          <w:rFonts w:ascii="Times New Roman" w:eastAsia="Times New Roman" w:hAnsi="Times New Roman" w:cs="Times New Roman"/>
          <w:lang w:val="en-US" w:eastAsia="it-IT"/>
        </w:rPr>
        <w:t>requirements;</w:t>
      </w:r>
      <w:proofErr w:type="gramEnd"/>
    </w:p>
    <w:p w14:paraId="3D50CAF7" w14:textId="5031761D" w:rsidR="00C21C5F" w:rsidRPr="00BB5CA2" w:rsidRDefault="00BB5CA2" w:rsidP="00BB5CA2">
      <w:pPr>
        <w:spacing w:after="0" w:line="276" w:lineRule="auto"/>
        <w:jc w:val="both"/>
        <w:rPr>
          <w:rFonts w:ascii="Times New Roman" w:eastAsia="Times New Roman" w:hAnsi="Times New Roman" w:cs="Times New Roman"/>
          <w:lang w:val="en-US" w:eastAsia="it-IT"/>
        </w:rPr>
      </w:pPr>
      <w:r w:rsidRPr="00BB5CA2">
        <w:rPr>
          <w:rFonts w:ascii="Times New Roman" w:eastAsia="Times New Roman" w:hAnsi="Times New Roman" w:cs="Times New Roman"/>
          <w:lang w:val="en-US" w:eastAsia="it-IT"/>
        </w:rPr>
        <w:t xml:space="preserve">Consulting agreements should only be entered into where a legitimate purpose for such services is identified in advance. The selection of consultants should be based on their qualifications and experience </w:t>
      </w:r>
      <w:proofErr w:type="gramStart"/>
      <w:r w:rsidRPr="00BB5CA2">
        <w:rPr>
          <w:rFonts w:ascii="Times New Roman" w:eastAsia="Times New Roman" w:hAnsi="Times New Roman" w:cs="Times New Roman"/>
          <w:lang w:val="en-US" w:eastAsia="it-IT"/>
        </w:rPr>
        <w:t>in order to</w:t>
      </w:r>
      <w:proofErr w:type="gramEnd"/>
      <w:r w:rsidRPr="00BB5CA2">
        <w:rPr>
          <w:rFonts w:ascii="Times New Roman" w:eastAsia="Times New Roman" w:hAnsi="Times New Roman" w:cs="Times New Roman"/>
          <w:lang w:val="en-US" w:eastAsia="it-IT"/>
        </w:rPr>
        <w:t xml:space="preserve"> implement the identified purpose.</w:t>
      </w:r>
    </w:p>
    <w:p w14:paraId="0269882C" w14:textId="77777777" w:rsidR="00BB5CA2" w:rsidRPr="00BB5CA2" w:rsidRDefault="00BB5CA2" w:rsidP="00BB5CA2">
      <w:pPr>
        <w:spacing w:after="0" w:line="276" w:lineRule="auto"/>
        <w:jc w:val="both"/>
        <w:rPr>
          <w:rFonts w:ascii="Calibri" w:eastAsia="Calibri" w:hAnsi="Calibri" w:cs="Calibri"/>
          <w:lang w:val="en-US"/>
        </w:rPr>
      </w:pPr>
    </w:p>
    <w:p w14:paraId="52CE07C5" w14:textId="0F5D43CC" w:rsidR="00C21C5F" w:rsidRPr="00636178" w:rsidRDefault="003A7A7E" w:rsidP="00636178">
      <w:pPr>
        <w:pStyle w:val="Titolo"/>
        <w:jc w:val="center"/>
        <w:rPr>
          <w:rFonts w:ascii="Times New Roman" w:eastAsia="Times New Roman" w:hAnsi="Times New Roman" w:cs="Times New Roman"/>
          <w:b/>
          <w:bCs/>
          <w:sz w:val="24"/>
          <w:szCs w:val="24"/>
          <w:lang w:eastAsia="it-IT"/>
        </w:rPr>
      </w:pPr>
      <w:bookmarkStart w:id="65" w:name="_Toc498002272"/>
      <w:bookmarkStart w:id="66" w:name="_Toc351458016"/>
      <w:r w:rsidRPr="00636178">
        <w:rPr>
          <w:rFonts w:ascii="Times New Roman" w:eastAsia="Times New Roman" w:hAnsi="Times New Roman" w:cs="Times New Roman"/>
          <w:b/>
          <w:bCs/>
          <w:sz w:val="24"/>
          <w:szCs w:val="24"/>
          <w:lang w:eastAsia="it-IT"/>
        </w:rPr>
        <w:t>IMPLEMENTATION, SUPERVISION AND SANCTIONS</w:t>
      </w:r>
    </w:p>
    <w:p w14:paraId="1F12E0B8" w14:textId="77777777" w:rsidR="00C21C5F" w:rsidRDefault="00C21C5F" w:rsidP="00C21C5F">
      <w:pPr>
        <w:keepNext/>
        <w:keepLines/>
        <w:spacing w:after="0" w:line="276" w:lineRule="auto"/>
        <w:outlineLvl w:val="2"/>
        <w:rPr>
          <w:rFonts w:ascii="Times New Roman" w:eastAsia="Times New Roman" w:hAnsi="Times New Roman" w:cs="Times New Roman"/>
          <w:b/>
          <w:bCs/>
          <w:sz w:val="24"/>
          <w:szCs w:val="24"/>
          <w:lang w:eastAsia="it-IT"/>
        </w:rPr>
      </w:pPr>
    </w:p>
    <w:p w14:paraId="5F1BBD2D" w14:textId="56D7E3D4" w:rsidR="008A5D49" w:rsidRPr="00636178" w:rsidRDefault="00C21C5F"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67" w:name="_Toc179796795"/>
      <w:r w:rsidRPr="00636178">
        <w:rPr>
          <w:rFonts w:ascii="Times New Roman" w:eastAsia="Times New Roman" w:hAnsi="Times New Roman" w:cs="Times New Roman"/>
          <w:b/>
          <w:bCs/>
          <w:color w:val="auto"/>
          <w:sz w:val="24"/>
          <w:szCs w:val="24"/>
          <w:lang w:val="en-US" w:eastAsia="it-IT"/>
        </w:rPr>
        <w:t>Ado</w:t>
      </w:r>
      <w:bookmarkEnd w:id="65"/>
      <w:r w:rsidR="003A7A7E" w:rsidRPr="00636178">
        <w:rPr>
          <w:rFonts w:ascii="Times New Roman" w:eastAsia="Times New Roman" w:hAnsi="Times New Roman" w:cs="Times New Roman"/>
          <w:b/>
          <w:bCs/>
          <w:color w:val="auto"/>
          <w:sz w:val="24"/>
          <w:szCs w:val="24"/>
          <w:lang w:val="en-US" w:eastAsia="it-IT"/>
        </w:rPr>
        <w:t xml:space="preserve">ption and </w:t>
      </w:r>
      <w:proofErr w:type="spellStart"/>
      <w:r w:rsidR="003A7A7E" w:rsidRPr="00636178">
        <w:rPr>
          <w:rFonts w:ascii="Times New Roman" w:eastAsia="Times New Roman" w:hAnsi="Times New Roman" w:cs="Times New Roman"/>
          <w:b/>
          <w:bCs/>
          <w:color w:val="auto"/>
          <w:sz w:val="24"/>
          <w:szCs w:val="24"/>
          <w:lang w:val="en-US" w:eastAsia="it-IT"/>
        </w:rPr>
        <w:t>circulation</w:t>
      </w:r>
      <w:bookmarkEnd w:id="67"/>
      <w:proofErr w:type="spellEnd"/>
    </w:p>
    <w:p w14:paraId="46354981" w14:textId="77777777" w:rsidR="008A5D49" w:rsidRPr="00DF1349" w:rsidRDefault="008A5D49" w:rsidP="00DF1349">
      <w:pPr>
        <w:spacing w:after="0" w:line="300" w:lineRule="auto"/>
        <w:jc w:val="both"/>
        <w:rPr>
          <w:rFonts w:ascii="Calibri" w:eastAsia="Calibri" w:hAnsi="Calibri" w:cs="Times New Roman"/>
        </w:rPr>
      </w:pPr>
    </w:p>
    <w:p w14:paraId="60847DDB" w14:textId="77777777" w:rsidR="003A7A7E" w:rsidRPr="003A7A7E" w:rsidRDefault="003A7A7E" w:rsidP="003A7A7E">
      <w:pPr>
        <w:spacing w:after="0" w:line="276" w:lineRule="auto"/>
        <w:jc w:val="both"/>
        <w:rPr>
          <w:rFonts w:ascii="Times New Roman" w:eastAsia="Times New Roman" w:hAnsi="Times New Roman" w:cs="Times New Roman"/>
          <w:lang w:val="en-US" w:eastAsia="it-IT"/>
        </w:rPr>
      </w:pPr>
      <w:bookmarkStart w:id="68" w:name="_Toc498002273"/>
      <w:bookmarkEnd w:id="66"/>
      <w:r w:rsidRPr="003A7A7E">
        <w:rPr>
          <w:rFonts w:ascii="Times New Roman" w:eastAsia="Times New Roman" w:hAnsi="Times New Roman" w:cs="Times New Roman"/>
          <w:lang w:val="en-US" w:eastAsia="it-IT"/>
        </w:rPr>
        <w:t>This Code of Ethics is defined and approved by the Board of Directors of the Company; it comes into effect from its approval. Any amendments to the Code must be approved by the Board of Directors and communicated to the Supervisory Board.</w:t>
      </w:r>
    </w:p>
    <w:p w14:paraId="55DD3644" w14:textId="77777777" w:rsidR="003A7A7E" w:rsidRPr="003A7A7E" w:rsidRDefault="003A7A7E" w:rsidP="003A7A7E">
      <w:pPr>
        <w:spacing w:after="0" w:line="276" w:lineRule="auto"/>
        <w:jc w:val="both"/>
        <w:rPr>
          <w:rFonts w:ascii="Times New Roman" w:eastAsia="Times New Roman" w:hAnsi="Times New Roman" w:cs="Times New Roman"/>
          <w:lang w:val="en-US" w:eastAsia="it-IT"/>
        </w:rPr>
      </w:pPr>
      <w:r w:rsidRPr="003A7A7E">
        <w:rPr>
          <w:rFonts w:ascii="Times New Roman" w:eastAsia="Times New Roman" w:hAnsi="Times New Roman" w:cs="Times New Roman"/>
          <w:lang w:val="en-US" w:eastAsia="it-IT"/>
        </w:rPr>
        <w:t xml:space="preserve">The Code of Ethics is brought to the attention of internal and external stakeholders through appropriate communication activities. HBI </w:t>
      </w:r>
      <w:proofErr w:type="spellStart"/>
      <w:r w:rsidRPr="003A7A7E">
        <w:rPr>
          <w:rFonts w:ascii="Times New Roman" w:eastAsia="Times New Roman" w:hAnsi="Times New Roman" w:cs="Times New Roman"/>
          <w:lang w:val="en-US" w:eastAsia="it-IT"/>
        </w:rPr>
        <w:t>s.r.l</w:t>
      </w:r>
      <w:proofErr w:type="spellEnd"/>
      <w:r w:rsidRPr="003A7A7E">
        <w:rPr>
          <w:rFonts w:ascii="Times New Roman" w:eastAsia="Times New Roman" w:hAnsi="Times New Roman" w:cs="Times New Roman"/>
          <w:lang w:val="en-US" w:eastAsia="it-IT"/>
        </w:rPr>
        <w:t>. is committed to ensuring the widest dissemination of this Code by any means possible by arranging all the tools to achieve broad awareness on the part of all stakeholders in the application of this organizational model.</w:t>
      </w:r>
    </w:p>
    <w:p w14:paraId="4FFE545A" w14:textId="2277A446" w:rsidR="00C21C5F" w:rsidRDefault="003A7A7E" w:rsidP="003A7A7E">
      <w:pPr>
        <w:spacing w:after="0" w:line="276" w:lineRule="auto"/>
        <w:jc w:val="both"/>
        <w:rPr>
          <w:rFonts w:ascii="Times New Roman" w:eastAsia="Times New Roman" w:hAnsi="Times New Roman" w:cs="Times New Roman"/>
          <w:lang w:val="en-US" w:eastAsia="it-IT"/>
        </w:rPr>
      </w:pPr>
      <w:r w:rsidRPr="003A7A7E">
        <w:rPr>
          <w:rFonts w:ascii="Times New Roman" w:eastAsia="Times New Roman" w:hAnsi="Times New Roman" w:cs="Times New Roman"/>
          <w:lang w:val="en-US" w:eastAsia="it-IT"/>
        </w:rPr>
        <w:t>Recipients of the Code are required to scrupulously observe the provisions contained herein.</w:t>
      </w:r>
    </w:p>
    <w:p w14:paraId="0A1BF36E" w14:textId="77777777" w:rsidR="00235066" w:rsidRPr="003A7A7E" w:rsidRDefault="00235066" w:rsidP="003A7A7E">
      <w:pPr>
        <w:spacing w:after="0" w:line="276" w:lineRule="auto"/>
        <w:jc w:val="both"/>
        <w:rPr>
          <w:rFonts w:ascii="Times New Roman" w:eastAsia="Times New Roman" w:hAnsi="Times New Roman" w:cs="Times New Roman"/>
          <w:lang w:val="en-US" w:eastAsia="it-IT"/>
        </w:rPr>
      </w:pPr>
    </w:p>
    <w:p w14:paraId="47ECB727" w14:textId="42648699" w:rsidR="008A5D49" w:rsidRPr="00636178" w:rsidRDefault="003A7A7E"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69" w:name="_Toc179796796"/>
      <w:bookmarkEnd w:id="68"/>
      <w:r w:rsidRPr="00636178">
        <w:rPr>
          <w:rFonts w:ascii="Times New Roman" w:eastAsia="Times New Roman" w:hAnsi="Times New Roman" w:cs="Times New Roman"/>
          <w:b/>
          <w:bCs/>
          <w:color w:val="auto"/>
          <w:sz w:val="24"/>
          <w:szCs w:val="24"/>
          <w:lang w:val="en-US" w:eastAsia="it-IT"/>
        </w:rPr>
        <w:t>Supervisory body</w:t>
      </w:r>
      <w:bookmarkEnd w:id="69"/>
    </w:p>
    <w:p w14:paraId="5F3B30AD" w14:textId="77777777" w:rsidR="008A5D49" w:rsidRPr="00DF1349" w:rsidRDefault="008A5D49" w:rsidP="00DF1349">
      <w:pPr>
        <w:spacing w:after="0" w:line="276" w:lineRule="auto"/>
        <w:jc w:val="both"/>
        <w:rPr>
          <w:rFonts w:ascii="Calibri" w:eastAsia="Calibri" w:hAnsi="Calibri" w:cs="Calibri"/>
        </w:rPr>
      </w:pPr>
    </w:p>
    <w:p w14:paraId="6F1E6192" w14:textId="434FB93B" w:rsidR="00C21C5F" w:rsidRPr="003A7A7E" w:rsidRDefault="003A7A7E" w:rsidP="00C21C5F">
      <w:pPr>
        <w:autoSpaceDE w:val="0"/>
        <w:autoSpaceDN w:val="0"/>
        <w:adjustRightInd w:val="0"/>
        <w:spacing w:after="0" w:line="276" w:lineRule="auto"/>
        <w:jc w:val="both"/>
        <w:rPr>
          <w:rFonts w:ascii="Times New Roman" w:eastAsia="Times New Roman" w:hAnsi="Times New Roman" w:cs="Times New Roman"/>
          <w:lang w:val="en-US" w:eastAsia="it-IT"/>
        </w:rPr>
      </w:pPr>
      <w:bookmarkStart w:id="70" w:name="_Toc498002274"/>
      <w:r w:rsidRPr="003A7A7E">
        <w:rPr>
          <w:rFonts w:ascii="Times New Roman" w:eastAsia="Times New Roman" w:hAnsi="Times New Roman" w:cs="Times New Roman"/>
          <w:lang w:val="en-US" w:eastAsia="it-IT"/>
        </w:rPr>
        <w:t>The responsibility for supervising compliance with this Code belongs to the Supervisory Body established pursuant to Legislative Decree 231/01 by the Board of Directors and governed by its own regulations. The Supervisory Body forms an integral part of the Organization, Management and Control Model of the Company approved by the Board.</w:t>
      </w:r>
    </w:p>
    <w:p w14:paraId="67B0AE7C" w14:textId="77777777" w:rsidR="003A7A7E" w:rsidRPr="003A7A7E" w:rsidRDefault="003A7A7E" w:rsidP="00C21C5F">
      <w:pPr>
        <w:autoSpaceDE w:val="0"/>
        <w:autoSpaceDN w:val="0"/>
        <w:adjustRightInd w:val="0"/>
        <w:spacing w:after="0" w:line="276" w:lineRule="auto"/>
        <w:jc w:val="both"/>
        <w:rPr>
          <w:rFonts w:ascii="Times New Roman" w:eastAsia="Times New Roman" w:hAnsi="Times New Roman" w:cs="Times New Roman"/>
          <w:lang w:val="en-US" w:eastAsia="it-IT"/>
        </w:rPr>
      </w:pPr>
    </w:p>
    <w:p w14:paraId="44CED427" w14:textId="6F77E5AB" w:rsidR="008A5D49" w:rsidRPr="00636178" w:rsidRDefault="003A7A7E"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71" w:name="_Toc179796797"/>
      <w:bookmarkEnd w:id="70"/>
      <w:r w:rsidRPr="00636178">
        <w:rPr>
          <w:rFonts w:ascii="Times New Roman" w:eastAsia="Times New Roman" w:hAnsi="Times New Roman" w:cs="Times New Roman"/>
          <w:b/>
          <w:bCs/>
          <w:color w:val="auto"/>
          <w:sz w:val="24"/>
          <w:szCs w:val="24"/>
          <w:lang w:val="en-US" w:eastAsia="it-IT"/>
        </w:rPr>
        <w:t>Reporting and investigation of violations</w:t>
      </w:r>
      <w:bookmarkEnd w:id="71"/>
    </w:p>
    <w:p w14:paraId="4DADBA0D" w14:textId="77777777" w:rsidR="008A5D49" w:rsidRPr="003A7A7E" w:rsidRDefault="008A5D49" w:rsidP="00DF1349">
      <w:pPr>
        <w:spacing w:after="0" w:line="276" w:lineRule="auto"/>
        <w:jc w:val="both"/>
        <w:rPr>
          <w:rFonts w:ascii="Calibri" w:eastAsia="Calibri" w:hAnsi="Calibri" w:cs="Calibri"/>
          <w:lang w:val="en-US"/>
        </w:rPr>
      </w:pPr>
    </w:p>
    <w:p w14:paraId="57FF4A03" w14:textId="77777777" w:rsidR="003A7A7E" w:rsidRPr="003A7A7E" w:rsidRDefault="003A7A7E" w:rsidP="003A7A7E">
      <w:pPr>
        <w:spacing w:after="0" w:line="276" w:lineRule="auto"/>
        <w:jc w:val="both"/>
        <w:rPr>
          <w:rFonts w:ascii="Times New Roman" w:eastAsia="Times New Roman" w:hAnsi="Times New Roman" w:cs="Times New Roman"/>
          <w:lang w:val="en-US" w:eastAsia="it-IT"/>
        </w:rPr>
      </w:pPr>
      <w:bookmarkStart w:id="72" w:name="_Toc351458021"/>
      <w:r w:rsidRPr="003A7A7E">
        <w:rPr>
          <w:rFonts w:ascii="Times New Roman" w:eastAsia="Times New Roman" w:hAnsi="Times New Roman" w:cs="Times New Roman"/>
          <w:lang w:val="en-US" w:eastAsia="it-IT"/>
        </w:rPr>
        <w:t xml:space="preserve">The effectiveness and functionality of the internal control system is guaranteed by the supervisory and control activities carried out by the relevant corporate functions. </w:t>
      </w:r>
    </w:p>
    <w:p w14:paraId="77C74029" w14:textId="77777777" w:rsidR="003A7A7E" w:rsidRPr="003A7A7E" w:rsidRDefault="003A7A7E" w:rsidP="003A7A7E">
      <w:pPr>
        <w:spacing w:after="0" w:line="276" w:lineRule="auto"/>
        <w:jc w:val="both"/>
        <w:rPr>
          <w:rFonts w:ascii="Times New Roman" w:eastAsia="Times New Roman" w:hAnsi="Times New Roman" w:cs="Times New Roman"/>
          <w:lang w:val="en-US" w:eastAsia="it-IT"/>
        </w:rPr>
      </w:pPr>
      <w:r w:rsidRPr="003A7A7E">
        <w:rPr>
          <w:rFonts w:ascii="Times New Roman" w:eastAsia="Times New Roman" w:hAnsi="Times New Roman" w:cs="Times New Roman"/>
          <w:lang w:val="en-US" w:eastAsia="it-IT"/>
        </w:rPr>
        <w:t xml:space="preserve">Violations of the Code of Ethics that emerge through auditing activities or reporting by stakeholders are brought to the attention of Management and the Supervisory Board, which, having </w:t>
      </w:r>
      <w:proofErr w:type="gramStart"/>
      <w:r w:rsidRPr="003A7A7E">
        <w:rPr>
          <w:rFonts w:ascii="Times New Roman" w:eastAsia="Times New Roman" w:hAnsi="Times New Roman" w:cs="Times New Roman"/>
          <w:lang w:val="en-US" w:eastAsia="it-IT"/>
        </w:rPr>
        <w:t>made an assessment of</w:t>
      </w:r>
      <w:proofErr w:type="gramEnd"/>
      <w:r w:rsidRPr="003A7A7E">
        <w:rPr>
          <w:rFonts w:ascii="Times New Roman" w:eastAsia="Times New Roman" w:hAnsi="Times New Roman" w:cs="Times New Roman"/>
          <w:lang w:val="en-US" w:eastAsia="it-IT"/>
        </w:rPr>
        <w:t xml:space="preserve"> the extent and seriousness of the violation, define and take specific measures.</w:t>
      </w:r>
    </w:p>
    <w:p w14:paraId="31F55464" w14:textId="77777777" w:rsidR="003A7A7E" w:rsidRPr="003A7A7E" w:rsidRDefault="003A7A7E" w:rsidP="003A7A7E">
      <w:pPr>
        <w:spacing w:after="0" w:line="276" w:lineRule="auto"/>
        <w:jc w:val="both"/>
        <w:rPr>
          <w:rFonts w:ascii="Times New Roman" w:eastAsia="Times New Roman" w:hAnsi="Times New Roman" w:cs="Times New Roman"/>
          <w:lang w:val="en-US" w:eastAsia="it-IT"/>
        </w:rPr>
      </w:pPr>
      <w:r w:rsidRPr="003A7A7E">
        <w:rPr>
          <w:rFonts w:ascii="Times New Roman" w:eastAsia="Times New Roman" w:hAnsi="Times New Roman" w:cs="Times New Roman"/>
          <w:lang w:val="en-US" w:eastAsia="it-IT"/>
        </w:rPr>
        <w:t xml:space="preserve">Any behavior that is, even potentially, in conflict with the provisions of the Code must be reported to the supervisory bodies of HBI </w:t>
      </w:r>
      <w:proofErr w:type="spellStart"/>
      <w:r w:rsidRPr="003A7A7E">
        <w:rPr>
          <w:rFonts w:ascii="Times New Roman" w:eastAsia="Times New Roman" w:hAnsi="Times New Roman" w:cs="Times New Roman"/>
          <w:lang w:val="en-US" w:eastAsia="it-IT"/>
        </w:rPr>
        <w:t>s.r.l</w:t>
      </w:r>
      <w:proofErr w:type="spellEnd"/>
      <w:r w:rsidRPr="003A7A7E">
        <w:rPr>
          <w:rFonts w:ascii="Times New Roman" w:eastAsia="Times New Roman" w:hAnsi="Times New Roman" w:cs="Times New Roman"/>
          <w:lang w:val="en-US" w:eastAsia="it-IT"/>
        </w:rPr>
        <w:t>., and to the Supervisory Board, in the manner defined by the organizational model adopted pursuant to Legislative Decree 231/01.</w:t>
      </w:r>
    </w:p>
    <w:p w14:paraId="2C711013" w14:textId="2BB33E98" w:rsidR="00B24934" w:rsidRPr="003A7A7E" w:rsidRDefault="003A7A7E" w:rsidP="003A7A7E">
      <w:pPr>
        <w:spacing w:after="0" w:line="276" w:lineRule="auto"/>
        <w:jc w:val="both"/>
        <w:rPr>
          <w:rFonts w:ascii="Times New Roman" w:eastAsia="Times New Roman" w:hAnsi="Times New Roman" w:cs="Times New Roman"/>
          <w:lang w:val="en-US" w:eastAsia="it-IT"/>
        </w:rPr>
      </w:pPr>
      <w:r w:rsidRPr="003A7A7E">
        <w:rPr>
          <w:rFonts w:ascii="Times New Roman" w:eastAsia="Times New Roman" w:hAnsi="Times New Roman" w:cs="Times New Roman"/>
          <w:lang w:val="en-US" w:eastAsia="it-IT"/>
        </w:rPr>
        <w:t>Violation of this Code may lead to the initiation of legal action and the adoption of measures, against the recipients, in accordance with the provisions of the law and the envisaged contractual regimes.</w:t>
      </w:r>
    </w:p>
    <w:p w14:paraId="2714DFE0" w14:textId="77777777" w:rsidR="003A7A7E" w:rsidRPr="003A7A7E" w:rsidRDefault="003A7A7E" w:rsidP="003A7A7E">
      <w:pPr>
        <w:spacing w:after="0" w:line="276" w:lineRule="auto"/>
        <w:jc w:val="both"/>
        <w:rPr>
          <w:rFonts w:ascii="Times New Roman" w:eastAsia="Times New Roman" w:hAnsi="Times New Roman" w:cs="Times New Roman"/>
          <w:lang w:val="en-US" w:eastAsia="it-IT"/>
        </w:rPr>
      </w:pPr>
    </w:p>
    <w:p w14:paraId="0315F6C9" w14:textId="38387FBD" w:rsidR="008A5D49" w:rsidRPr="00636178" w:rsidRDefault="008A5D49" w:rsidP="00636178">
      <w:pPr>
        <w:pStyle w:val="Titolo1"/>
        <w:numPr>
          <w:ilvl w:val="0"/>
          <w:numId w:val="17"/>
        </w:numPr>
        <w:rPr>
          <w:rFonts w:ascii="Times New Roman" w:eastAsia="Times New Roman" w:hAnsi="Times New Roman" w:cs="Times New Roman"/>
          <w:b/>
          <w:bCs/>
          <w:color w:val="auto"/>
          <w:sz w:val="24"/>
          <w:szCs w:val="24"/>
          <w:lang w:val="en-US" w:eastAsia="it-IT"/>
        </w:rPr>
      </w:pPr>
      <w:bookmarkStart w:id="73" w:name="_Toc179796798"/>
      <w:r w:rsidRPr="00636178">
        <w:rPr>
          <w:rFonts w:ascii="Times New Roman" w:eastAsia="Times New Roman" w:hAnsi="Times New Roman" w:cs="Times New Roman"/>
          <w:b/>
          <w:bCs/>
          <w:color w:val="auto"/>
          <w:sz w:val="24"/>
          <w:szCs w:val="24"/>
          <w:lang w:eastAsia="it-IT"/>
        </w:rPr>
        <w:t>Viol</w:t>
      </w:r>
      <w:r w:rsidR="00CC0EC6" w:rsidRPr="00636178">
        <w:rPr>
          <w:rFonts w:ascii="Times New Roman" w:eastAsia="Times New Roman" w:hAnsi="Times New Roman" w:cs="Times New Roman"/>
          <w:b/>
          <w:bCs/>
          <w:color w:val="auto"/>
          <w:sz w:val="24"/>
          <w:szCs w:val="24"/>
          <w:lang w:eastAsia="it-IT"/>
        </w:rPr>
        <w:t>ation</w:t>
      </w:r>
      <w:r w:rsidRPr="00636178">
        <w:rPr>
          <w:rFonts w:ascii="Times New Roman" w:eastAsia="Times New Roman" w:hAnsi="Times New Roman" w:cs="Times New Roman"/>
          <w:b/>
          <w:bCs/>
          <w:color w:val="auto"/>
          <w:sz w:val="24"/>
          <w:szCs w:val="24"/>
          <w:lang w:eastAsia="it-IT"/>
        </w:rPr>
        <w:t xml:space="preserve"> </w:t>
      </w:r>
      <w:r w:rsidR="00CC0EC6" w:rsidRPr="00636178">
        <w:rPr>
          <w:rFonts w:ascii="Times New Roman" w:eastAsia="Times New Roman" w:hAnsi="Times New Roman" w:cs="Times New Roman"/>
          <w:b/>
          <w:bCs/>
          <w:color w:val="auto"/>
          <w:sz w:val="24"/>
          <w:szCs w:val="24"/>
          <w:lang w:eastAsia="it-IT"/>
        </w:rPr>
        <w:t>of the Code of Ethics by Third Parties</w:t>
      </w:r>
      <w:bookmarkEnd w:id="73"/>
    </w:p>
    <w:p w14:paraId="706333F1" w14:textId="77777777" w:rsidR="00B24934" w:rsidRPr="00CC0EC6" w:rsidRDefault="00B24934" w:rsidP="00DF1349">
      <w:pPr>
        <w:spacing w:after="0" w:line="276" w:lineRule="auto"/>
        <w:jc w:val="both"/>
        <w:rPr>
          <w:rFonts w:ascii="Times New Roman" w:eastAsia="Times New Roman" w:hAnsi="Times New Roman" w:cs="Times New Roman"/>
          <w:lang w:val="en-US" w:eastAsia="it-IT"/>
        </w:rPr>
      </w:pPr>
    </w:p>
    <w:p w14:paraId="577ACFD1" w14:textId="5F00E592" w:rsidR="00B24934" w:rsidRPr="00CC0EC6" w:rsidRDefault="00CC0EC6" w:rsidP="00B24934">
      <w:pPr>
        <w:spacing w:after="0" w:line="276" w:lineRule="auto"/>
        <w:jc w:val="both"/>
        <w:rPr>
          <w:rFonts w:ascii="Times New Roman" w:eastAsia="Times New Roman" w:hAnsi="Times New Roman" w:cs="Times New Roman"/>
          <w:lang w:val="en-US" w:eastAsia="it-IT"/>
        </w:rPr>
      </w:pPr>
      <w:bookmarkStart w:id="74" w:name="_Toc498002275"/>
      <w:r w:rsidRPr="00CC0EC6">
        <w:rPr>
          <w:rFonts w:ascii="Times New Roman" w:eastAsia="Times New Roman" w:hAnsi="Times New Roman" w:cs="Times New Roman"/>
          <w:lang w:val="en-US" w:eastAsia="it-IT"/>
        </w:rPr>
        <w:t xml:space="preserve">In the event of a report of a violation of the Code of Ethics by a Third Party, the Supervisory Board will acquire any information deemed necessary by the Company and the Third Party itself, </w:t>
      </w:r>
      <w:proofErr w:type="gramStart"/>
      <w:r w:rsidRPr="00CC0EC6">
        <w:rPr>
          <w:rFonts w:ascii="Times New Roman" w:eastAsia="Times New Roman" w:hAnsi="Times New Roman" w:cs="Times New Roman"/>
          <w:lang w:val="en-US" w:eastAsia="it-IT"/>
        </w:rPr>
        <w:t>in order to</w:t>
      </w:r>
      <w:proofErr w:type="gramEnd"/>
      <w:r w:rsidRPr="00CC0EC6">
        <w:rPr>
          <w:rFonts w:ascii="Times New Roman" w:eastAsia="Times New Roman" w:hAnsi="Times New Roman" w:cs="Times New Roman"/>
          <w:lang w:val="en-US" w:eastAsia="it-IT"/>
        </w:rPr>
        <w:t xml:space="preserve"> verify the actuality </w:t>
      </w:r>
      <w:r w:rsidRPr="00CC0EC6">
        <w:rPr>
          <w:rFonts w:ascii="Times New Roman" w:eastAsia="Times New Roman" w:hAnsi="Times New Roman" w:cs="Times New Roman"/>
          <w:lang w:val="en-US" w:eastAsia="it-IT"/>
        </w:rPr>
        <w:lastRenderedPageBreak/>
        <w:t xml:space="preserve">of the report, also taking into due consideration any failure to respond by the Third Party. </w:t>
      </w:r>
      <w:proofErr w:type="gramStart"/>
      <w:r w:rsidRPr="00CC0EC6">
        <w:rPr>
          <w:rFonts w:ascii="Times New Roman" w:eastAsia="Times New Roman" w:hAnsi="Times New Roman" w:cs="Times New Roman"/>
          <w:lang w:val="en-US" w:eastAsia="it-IT"/>
        </w:rPr>
        <w:t>In the event that</w:t>
      </w:r>
      <w:proofErr w:type="gramEnd"/>
      <w:r w:rsidRPr="00CC0EC6">
        <w:rPr>
          <w:rFonts w:ascii="Times New Roman" w:eastAsia="Times New Roman" w:hAnsi="Times New Roman" w:cs="Times New Roman"/>
          <w:lang w:val="en-US" w:eastAsia="it-IT"/>
        </w:rPr>
        <w:t xml:space="preserve"> the Supervisory Board ascertains a violation by the Third Party, it will immediately notify the Company so that it can make the determinations provided for in the Code of Ethics.</w:t>
      </w:r>
    </w:p>
    <w:p w14:paraId="3EA21511" w14:textId="77777777" w:rsidR="00CC0EC6" w:rsidRPr="00CC0EC6" w:rsidRDefault="00CC0EC6" w:rsidP="00B24934">
      <w:pPr>
        <w:spacing w:after="0" w:line="276" w:lineRule="auto"/>
        <w:jc w:val="both"/>
        <w:rPr>
          <w:rFonts w:ascii="Times New Roman" w:eastAsia="Times New Roman" w:hAnsi="Times New Roman" w:cs="Times New Roman"/>
          <w:lang w:val="en-US" w:eastAsia="it-IT"/>
        </w:rPr>
      </w:pPr>
    </w:p>
    <w:p w14:paraId="15F49C55" w14:textId="4142E478" w:rsidR="008A5D49" w:rsidRPr="00636178" w:rsidRDefault="00B24934" w:rsidP="00636178">
      <w:pPr>
        <w:pStyle w:val="Titolo1"/>
        <w:numPr>
          <w:ilvl w:val="0"/>
          <w:numId w:val="17"/>
        </w:numPr>
        <w:rPr>
          <w:rFonts w:ascii="Times New Roman" w:eastAsia="Times New Roman" w:hAnsi="Times New Roman" w:cs="Times New Roman"/>
          <w:b/>
          <w:bCs/>
          <w:color w:val="auto"/>
          <w:sz w:val="24"/>
          <w:szCs w:val="24"/>
          <w:lang w:eastAsia="it-IT"/>
        </w:rPr>
      </w:pPr>
      <w:bookmarkStart w:id="75" w:name="_Toc179796799"/>
      <w:proofErr w:type="spellStart"/>
      <w:r w:rsidRPr="00636178">
        <w:rPr>
          <w:rFonts w:ascii="Times New Roman" w:eastAsia="Times New Roman" w:hAnsi="Times New Roman" w:cs="Times New Roman"/>
          <w:b/>
          <w:bCs/>
          <w:color w:val="auto"/>
          <w:sz w:val="24"/>
          <w:szCs w:val="24"/>
          <w:lang w:eastAsia="it-IT"/>
        </w:rPr>
        <w:t>San</w:t>
      </w:r>
      <w:bookmarkEnd w:id="74"/>
      <w:r w:rsidR="003A7A7E" w:rsidRPr="00636178">
        <w:rPr>
          <w:rFonts w:ascii="Times New Roman" w:eastAsia="Times New Roman" w:hAnsi="Times New Roman" w:cs="Times New Roman"/>
          <w:b/>
          <w:bCs/>
          <w:color w:val="auto"/>
          <w:sz w:val="24"/>
          <w:szCs w:val="24"/>
          <w:lang w:eastAsia="it-IT"/>
        </w:rPr>
        <w:t>ctions</w:t>
      </w:r>
      <w:bookmarkEnd w:id="75"/>
      <w:proofErr w:type="spellEnd"/>
    </w:p>
    <w:p w14:paraId="641E1649" w14:textId="77777777" w:rsidR="008A5D49" w:rsidRPr="00DF1349" w:rsidRDefault="008A5D49" w:rsidP="00DF1349">
      <w:pPr>
        <w:spacing w:after="0" w:line="240" w:lineRule="auto"/>
        <w:ind w:firstLine="360"/>
        <w:jc w:val="both"/>
        <w:rPr>
          <w:rFonts w:ascii="Calibri" w:eastAsia="Times New Roman" w:hAnsi="Calibri" w:cs="Times New Roman"/>
          <w:lang w:eastAsia="it-IT"/>
        </w:rPr>
      </w:pPr>
    </w:p>
    <w:bookmarkEnd w:id="72"/>
    <w:p w14:paraId="7B42D1CC" w14:textId="77777777" w:rsidR="003A7A7E" w:rsidRPr="003A7A7E" w:rsidRDefault="003A7A7E" w:rsidP="003A7A7E">
      <w:pPr>
        <w:spacing w:after="0" w:line="276" w:lineRule="auto"/>
        <w:jc w:val="both"/>
        <w:rPr>
          <w:rFonts w:ascii="Times New Roman" w:eastAsia="Times New Roman" w:hAnsi="Times New Roman" w:cs="Times New Roman"/>
          <w:lang w:val="en-US" w:eastAsia="it-IT"/>
        </w:rPr>
      </w:pPr>
      <w:r w:rsidRPr="003A7A7E">
        <w:rPr>
          <w:rFonts w:ascii="Times New Roman" w:eastAsia="Times New Roman" w:hAnsi="Times New Roman" w:cs="Times New Roman"/>
          <w:lang w:val="en-US" w:eastAsia="it-IT"/>
        </w:rPr>
        <w:t xml:space="preserve">Anyone who performs acts or omissions unequivocally directed at violating the behavioral rules provided for in this Code shall be sanctioned by HBI </w:t>
      </w:r>
      <w:proofErr w:type="spellStart"/>
      <w:r w:rsidRPr="003A7A7E">
        <w:rPr>
          <w:rFonts w:ascii="Times New Roman" w:eastAsia="Times New Roman" w:hAnsi="Times New Roman" w:cs="Times New Roman"/>
          <w:lang w:val="en-US" w:eastAsia="it-IT"/>
        </w:rPr>
        <w:t>s.r.l</w:t>
      </w:r>
      <w:proofErr w:type="spellEnd"/>
      <w:r w:rsidRPr="003A7A7E">
        <w:rPr>
          <w:rFonts w:ascii="Times New Roman" w:eastAsia="Times New Roman" w:hAnsi="Times New Roman" w:cs="Times New Roman"/>
          <w:lang w:val="en-US" w:eastAsia="it-IT"/>
        </w:rPr>
        <w:t>. through the adoption of disciplinary measures, proportionate in relation to the seriousness or recidivism of the failure or the degree of guilt.</w:t>
      </w:r>
    </w:p>
    <w:p w14:paraId="4D778754" w14:textId="77777777" w:rsidR="003A7A7E" w:rsidRPr="003A7A7E" w:rsidRDefault="003A7A7E" w:rsidP="003A7A7E">
      <w:pPr>
        <w:spacing w:after="0" w:line="276" w:lineRule="auto"/>
        <w:jc w:val="both"/>
        <w:rPr>
          <w:rFonts w:ascii="Times New Roman" w:eastAsia="Times New Roman" w:hAnsi="Times New Roman" w:cs="Times New Roman"/>
          <w:lang w:val="en-US" w:eastAsia="it-IT"/>
        </w:rPr>
      </w:pPr>
      <w:r w:rsidRPr="003A7A7E">
        <w:rPr>
          <w:rFonts w:ascii="Times New Roman" w:eastAsia="Times New Roman" w:hAnsi="Times New Roman" w:cs="Times New Roman"/>
          <w:lang w:val="en-US" w:eastAsia="it-IT"/>
        </w:rPr>
        <w:t>The disciplinary system (also understood as a liability action pursuant to the Civil Code) is set out in Annex 3 “Disciplinary Regulations” to the adopted Organization and Management Model and is addressed to the General Management, Employees, collaborators and third parties working on behalf of the Company, providing for appropriate “sanctions” of a disciplinary and contractual/negotiated nature.</w:t>
      </w:r>
    </w:p>
    <w:p w14:paraId="16D4FB3A" w14:textId="7D8F840B" w:rsidR="008A5D49" w:rsidRPr="003A7A7E" w:rsidRDefault="003A7A7E" w:rsidP="003A7A7E">
      <w:pPr>
        <w:spacing w:after="0" w:line="276" w:lineRule="auto"/>
        <w:jc w:val="both"/>
        <w:rPr>
          <w:rFonts w:ascii="Times New Roman" w:eastAsia="Times New Roman" w:hAnsi="Times New Roman" w:cs="Times New Roman"/>
          <w:lang w:val="en-US" w:eastAsia="it-IT"/>
        </w:rPr>
      </w:pPr>
      <w:r w:rsidRPr="003A7A7E">
        <w:rPr>
          <w:rFonts w:ascii="Times New Roman" w:eastAsia="Times New Roman" w:hAnsi="Times New Roman" w:cs="Times New Roman"/>
          <w:lang w:val="en-US" w:eastAsia="it-IT"/>
        </w:rPr>
        <w:t xml:space="preserve">The imposition of sanctions for violations of the Code is the responsibility of the competent supervisory bodies of HBI </w:t>
      </w:r>
      <w:proofErr w:type="spellStart"/>
      <w:r w:rsidRPr="003A7A7E">
        <w:rPr>
          <w:rFonts w:ascii="Times New Roman" w:eastAsia="Times New Roman" w:hAnsi="Times New Roman" w:cs="Times New Roman"/>
          <w:lang w:val="en-US" w:eastAsia="it-IT"/>
        </w:rPr>
        <w:t>s.r.l</w:t>
      </w:r>
      <w:proofErr w:type="spellEnd"/>
      <w:r w:rsidRPr="003A7A7E">
        <w:rPr>
          <w:rFonts w:ascii="Times New Roman" w:eastAsia="Times New Roman" w:hAnsi="Times New Roman" w:cs="Times New Roman"/>
          <w:lang w:val="en-US" w:eastAsia="it-IT"/>
        </w:rPr>
        <w:t>.</w:t>
      </w:r>
    </w:p>
    <w:p w14:paraId="03B68E01" w14:textId="77777777" w:rsidR="008A5D49" w:rsidRPr="003A7A7E" w:rsidRDefault="008A5D49" w:rsidP="00DF1349">
      <w:pPr>
        <w:spacing w:after="0"/>
        <w:rPr>
          <w:rFonts w:ascii="Times New Roman" w:eastAsia="Times New Roman" w:hAnsi="Times New Roman" w:cs="Times New Roman"/>
          <w:lang w:val="en-US" w:eastAsia="it-IT"/>
        </w:rPr>
      </w:pPr>
    </w:p>
    <w:p w14:paraId="0D727D1B" w14:textId="77777777" w:rsidR="008A5D49" w:rsidRPr="003A7A7E" w:rsidRDefault="008A5D49" w:rsidP="00DF1349">
      <w:pPr>
        <w:spacing w:after="0"/>
        <w:rPr>
          <w:rFonts w:ascii="Times New Roman" w:eastAsia="Times New Roman" w:hAnsi="Times New Roman" w:cs="Times New Roman"/>
          <w:lang w:val="en-US" w:eastAsia="it-IT"/>
        </w:rPr>
      </w:pPr>
    </w:p>
    <w:p w14:paraId="7C3625E2" w14:textId="77777777" w:rsidR="008A5D49" w:rsidRPr="003A7A7E" w:rsidRDefault="008A5D49" w:rsidP="00DF1349">
      <w:pPr>
        <w:spacing w:after="0"/>
        <w:rPr>
          <w:lang w:val="en-US"/>
        </w:rPr>
      </w:pPr>
    </w:p>
    <w:p w14:paraId="44584E54" w14:textId="77777777" w:rsidR="008A5D49" w:rsidRPr="003A7A7E" w:rsidRDefault="008A5D49" w:rsidP="00DF1349">
      <w:pPr>
        <w:spacing w:after="0"/>
        <w:rPr>
          <w:lang w:val="en-US"/>
        </w:rPr>
      </w:pPr>
    </w:p>
    <w:p w14:paraId="4526EAAB" w14:textId="77777777" w:rsidR="008A5D49" w:rsidRPr="003A7A7E" w:rsidRDefault="008A5D49" w:rsidP="00DF1349">
      <w:pPr>
        <w:spacing w:after="0"/>
        <w:rPr>
          <w:lang w:val="en-US"/>
        </w:rPr>
      </w:pPr>
    </w:p>
    <w:p w14:paraId="4A0422F4" w14:textId="77777777" w:rsidR="008A5D49" w:rsidRPr="003A7A7E" w:rsidRDefault="008A5D49" w:rsidP="00DF1349">
      <w:pPr>
        <w:spacing w:after="0"/>
        <w:rPr>
          <w:lang w:val="en-US"/>
        </w:rPr>
      </w:pPr>
    </w:p>
    <w:sectPr w:rsidR="008A5D49" w:rsidRPr="003A7A7E" w:rsidSect="00587567">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E5FA5" w14:textId="77777777" w:rsidR="00266DE0" w:rsidRDefault="00266DE0" w:rsidP="00B21C58">
      <w:pPr>
        <w:spacing w:after="0" w:line="240" w:lineRule="auto"/>
      </w:pPr>
      <w:r>
        <w:separator/>
      </w:r>
    </w:p>
  </w:endnote>
  <w:endnote w:type="continuationSeparator" w:id="0">
    <w:p w14:paraId="62542CCC" w14:textId="77777777" w:rsidR="00266DE0" w:rsidRDefault="00266DE0" w:rsidP="00B2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046765"/>
      <w:docPartObj>
        <w:docPartGallery w:val="Page Numbers (Bottom of Page)"/>
        <w:docPartUnique/>
      </w:docPartObj>
    </w:sdtPr>
    <w:sdtContent>
      <w:p w14:paraId="73476AF6" w14:textId="67974E15" w:rsidR="00B24934" w:rsidRDefault="00B24934">
        <w:pPr>
          <w:pStyle w:val="Pidipagina"/>
          <w:jc w:val="right"/>
        </w:pPr>
        <w:r>
          <w:fldChar w:fldCharType="begin"/>
        </w:r>
        <w:r>
          <w:instrText>PAGE   \* MERGEFORMAT</w:instrText>
        </w:r>
        <w:r>
          <w:fldChar w:fldCharType="separate"/>
        </w:r>
        <w:r>
          <w:t>2</w:t>
        </w:r>
        <w:r>
          <w:fldChar w:fldCharType="end"/>
        </w:r>
      </w:p>
    </w:sdtContent>
  </w:sdt>
  <w:p w14:paraId="1CBC4EA0" w14:textId="77777777" w:rsidR="00B24934" w:rsidRDefault="00B249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43CD8" w14:textId="77777777" w:rsidR="00266DE0" w:rsidRDefault="00266DE0" w:rsidP="00B21C58">
      <w:pPr>
        <w:spacing w:after="0" w:line="240" w:lineRule="auto"/>
      </w:pPr>
      <w:r>
        <w:separator/>
      </w:r>
    </w:p>
  </w:footnote>
  <w:footnote w:type="continuationSeparator" w:id="0">
    <w:p w14:paraId="234D7FFF" w14:textId="77777777" w:rsidR="00266DE0" w:rsidRDefault="00266DE0" w:rsidP="00B21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5CC13" w14:textId="0864A9C3" w:rsidR="00B21C58" w:rsidRDefault="00B21C58" w:rsidP="00B21C58">
    <w:pPr>
      <w:pStyle w:val="Intestazione"/>
      <w:jc w:val="center"/>
    </w:pPr>
    <w:r>
      <w:rPr>
        <w:noProof/>
      </w:rPr>
      <w:drawing>
        <wp:inline distT="0" distB="0" distL="0" distR="0" wp14:anchorId="6DFCE27B" wp14:editId="68176967">
          <wp:extent cx="882650" cy="40491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225" cy="420780"/>
                  </a:xfrm>
                  <a:prstGeom prst="rect">
                    <a:avLst/>
                  </a:prstGeom>
                  <a:noFill/>
                  <a:ln>
                    <a:noFill/>
                  </a:ln>
                </pic:spPr>
              </pic:pic>
            </a:graphicData>
          </a:graphic>
        </wp:inline>
      </w:drawing>
    </w:r>
  </w:p>
  <w:p w14:paraId="4B6FB075" w14:textId="77777777" w:rsidR="00B21C58" w:rsidRDefault="00B21C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A547C"/>
    <w:multiLevelType w:val="hybridMultilevel"/>
    <w:tmpl w:val="3A0C44A2"/>
    <w:lvl w:ilvl="0" w:tplc="B808B4A2">
      <w:start w:val="3"/>
      <w:numFmt w:val="bullet"/>
      <w:lvlText w:val="-"/>
      <w:lvlJc w:val="left"/>
      <w:pPr>
        <w:ind w:left="720" w:hanging="360"/>
      </w:pPr>
      <w:rPr>
        <w:rFonts w:ascii="Cambria" w:eastAsia="Times New Roman"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01270A"/>
    <w:multiLevelType w:val="hybridMultilevel"/>
    <w:tmpl w:val="B63219F4"/>
    <w:lvl w:ilvl="0" w:tplc="0409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F6390"/>
    <w:multiLevelType w:val="hybridMultilevel"/>
    <w:tmpl w:val="C24A0BBC"/>
    <w:lvl w:ilvl="0" w:tplc="04100017">
      <w:start w:val="1"/>
      <w:numFmt w:val="lowerLetter"/>
      <w:lvlText w:val="%1)"/>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15:restartNumberingAfterBreak="0">
    <w:nsid w:val="25BF5BCE"/>
    <w:multiLevelType w:val="hybridMultilevel"/>
    <w:tmpl w:val="D2B034BC"/>
    <w:lvl w:ilvl="0" w:tplc="1AB8635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B18041A"/>
    <w:multiLevelType w:val="hybridMultilevel"/>
    <w:tmpl w:val="1E364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7067CF"/>
    <w:multiLevelType w:val="hybridMultilevel"/>
    <w:tmpl w:val="76F89F4E"/>
    <w:lvl w:ilvl="0" w:tplc="1D2441F6">
      <w:numFmt w:val="decimal"/>
      <w:lvlText w:val="%1."/>
      <w:lvlJc w:val="left"/>
      <w:pPr>
        <w:ind w:left="720" w:hanging="360"/>
      </w:pPr>
      <w:rPr>
        <w:rFonts w:hint="default"/>
        <w:b/>
        <w:b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8A18F8"/>
    <w:multiLevelType w:val="hybridMultilevel"/>
    <w:tmpl w:val="306E57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816171"/>
    <w:multiLevelType w:val="hybridMultilevel"/>
    <w:tmpl w:val="88C2EAD6"/>
    <w:lvl w:ilvl="0" w:tplc="49A6DEC2">
      <w:start w:val="1"/>
      <w:numFmt w:val="bullet"/>
      <w:lvlText w:val=""/>
      <w:lvlJc w:val="left"/>
      <w:pPr>
        <w:tabs>
          <w:tab w:val="num" w:pos="360"/>
        </w:tabs>
        <w:ind w:left="360" w:hanging="360"/>
      </w:pPr>
      <w:rPr>
        <w:rFonts w:ascii="Symbol" w:hAnsi="Symbol" w:hint="default"/>
        <w:sz w:val="20"/>
      </w:rPr>
    </w:lvl>
    <w:lvl w:ilvl="1" w:tplc="BFD83F48">
      <w:start w:val="1"/>
      <w:numFmt w:val="lowerLetter"/>
      <w:lvlText w:val="%2)"/>
      <w:lvlJc w:val="left"/>
      <w:pPr>
        <w:tabs>
          <w:tab w:val="num" w:pos="1440"/>
        </w:tabs>
        <w:ind w:left="1437" w:hanging="357"/>
      </w:pPr>
      <w:rPr>
        <w:rFonts w:ascii="Times New Roman" w:hAnsi="Times New Roman" w:hint="default"/>
        <w:b w:val="0"/>
        <w:i w:val="0"/>
        <w:sz w:val="22"/>
      </w:rPr>
    </w:lvl>
    <w:lvl w:ilvl="2" w:tplc="32E2973C">
      <w:start w:val="1"/>
      <w:numFmt w:val="lowerLetter"/>
      <w:lvlText w:val="%3)"/>
      <w:lvlJc w:val="left"/>
      <w:pPr>
        <w:tabs>
          <w:tab w:val="num" w:pos="2340"/>
        </w:tabs>
        <w:ind w:left="2337" w:hanging="357"/>
      </w:pPr>
      <w:rPr>
        <w:rFonts w:ascii="Times New Roman" w:hAnsi="Times New Roman" w:hint="default"/>
        <w:b w:val="0"/>
        <w:i w:val="0"/>
        <w:sz w:val="22"/>
      </w:rPr>
    </w:lvl>
    <w:lvl w:ilvl="3" w:tplc="66683612" w:tentative="1">
      <w:start w:val="1"/>
      <w:numFmt w:val="decimal"/>
      <w:lvlText w:val="%4."/>
      <w:lvlJc w:val="left"/>
      <w:pPr>
        <w:tabs>
          <w:tab w:val="num" w:pos="2880"/>
        </w:tabs>
        <w:ind w:left="2880" w:hanging="360"/>
      </w:pPr>
    </w:lvl>
    <w:lvl w:ilvl="4" w:tplc="9CEC9582" w:tentative="1">
      <w:start w:val="1"/>
      <w:numFmt w:val="lowerLetter"/>
      <w:lvlText w:val="%5."/>
      <w:lvlJc w:val="left"/>
      <w:pPr>
        <w:tabs>
          <w:tab w:val="num" w:pos="3600"/>
        </w:tabs>
        <w:ind w:left="3600" w:hanging="360"/>
      </w:pPr>
    </w:lvl>
    <w:lvl w:ilvl="5" w:tplc="47145E18" w:tentative="1">
      <w:start w:val="1"/>
      <w:numFmt w:val="lowerRoman"/>
      <w:lvlText w:val="%6."/>
      <w:lvlJc w:val="right"/>
      <w:pPr>
        <w:tabs>
          <w:tab w:val="num" w:pos="4320"/>
        </w:tabs>
        <w:ind w:left="4320" w:hanging="180"/>
      </w:pPr>
    </w:lvl>
    <w:lvl w:ilvl="6" w:tplc="5CCC6E5C" w:tentative="1">
      <w:start w:val="1"/>
      <w:numFmt w:val="decimal"/>
      <w:lvlText w:val="%7."/>
      <w:lvlJc w:val="left"/>
      <w:pPr>
        <w:tabs>
          <w:tab w:val="num" w:pos="5040"/>
        </w:tabs>
        <w:ind w:left="5040" w:hanging="360"/>
      </w:pPr>
    </w:lvl>
    <w:lvl w:ilvl="7" w:tplc="3B30FA04" w:tentative="1">
      <w:start w:val="1"/>
      <w:numFmt w:val="lowerLetter"/>
      <w:lvlText w:val="%8."/>
      <w:lvlJc w:val="left"/>
      <w:pPr>
        <w:tabs>
          <w:tab w:val="num" w:pos="5760"/>
        </w:tabs>
        <w:ind w:left="5760" w:hanging="360"/>
      </w:pPr>
    </w:lvl>
    <w:lvl w:ilvl="8" w:tplc="2700905E" w:tentative="1">
      <w:start w:val="1"/>
      <w:numFmt w:val="lowerRoman"/>
      <w:lvlText w:val="%9."/>
      <w:lvlJc w:val="right"/>
      <w:pPr>
        <w:tabs>
          <w:tab w:val="num" w:pos="6480"/>
        </w:tabs>
        <w:ind w:left="6480" w:hanging="180"/>
      </w:pPr>
    </w:lvl>
  </w:abstractNum>
  <w:abstractNum w:abstractNumId="8" w15:restartNumberingAfterBreak="0">
    <w:nsid w:val="35A83596"/>
    <w:multiLevelType w:val="hybridMultilevel"/>
    <w:tmpl w:val="F94EC386"/>
    <w:lvl w:ilvl="0" w:tplc="CC5C7F2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2E2411"/>
    <w:multiLevelType w:val="hybridMultilevel"/>
    <w:tmpl w:val="67661DE0"/>
    <w:lvl w:ilvl="0" w:tplc="CD38783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F20757"/>
    <w:multiLevelType w:val="hybridMultilevel"/>
    <w:tmpl w:val="BDB0BB74"/>
    <w:lvl w:ilvl="0" w:tplc="EB025CC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61930BC9"/>
    <w:multiLevelType w:val="hybridMultilevel"/>
    <w:tmpl w:val="84D8F1C2"/>
    <w:lvl w:ilvl="0" w:tplc="E3921C26">
      <w:start w:val="4"/>
      <w:numFmt w:val="bullet"/>
      <w:lvlText w:val="-"/>
      <w:lvlJc w:val="left"/>
      <w:pPr>
        <w:ind w:left="1077" w:hanging="360"/>
      </w:pPr>
      <w:rPr>
        <w:rFonts w:ascii="Verdana" w:eastAsia="Times New Roman" w:hAnsi="Verdana" w:cs="Times New Roman" w:hint="default"/>
        <w:i/>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2" w15:restartNumberingAfterBreak="0">
    <w:nsid w:val="6D6A5B34"/>
    <w:multiLevelType w:val="hybridMultilevel"/>
    <w:tmpl w:val="3B0811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4A00CA"/>
    <w:multiLevelType w:val="hybridMultilevel"/>
    <w:tmpl w:val="D354C1AC"/>
    <w:lvl w:ilvl="0" w:tplc="CD38783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9B01E8"/>
    <w:multiLevelType w:val="hybridMultilevel"/>
    <w:tmpl w:val="17708B42"/>
    <w:lvl w:ilvl="0" w:tplc="0D283A4A">
      <w:start w:val="3"/>
      <w:numFmt w:val="decimal"/>
      <w:lvlText w:val="%1."/>
      <w:lvlJc w:val="left"/>
      <w:pPr>
        <w:ind w:left="1080" w:hanging="360"/>
      </w:pPr>
      <w:rPr>
        <w:rFonts w:hint="default"/>
        <w:b/>
        <w:bCs/>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79F03BF4"/>
    <w:multiLevelType w:val="hybridMultilevel"/>
    <w:tmpl w:val="AD46EDA2"/>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C1803C7"/>
    <w:multiLevelType w:val="hybridMultilevel"/>
    <w:tmpl w:val="12BE6694"/>
    <w:lvl w:ilvl="0" w:tplc="49A6DEC2">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817989545">
    <w:abstractNumId w:val="1"/>
  </w:num>
  <w:num w:numId="2" w16cid:durableId="1404835554">
    <w:abstractNumId w:val="4"/>
  </w:num>
  <w:num w:numId="3" w16cid:durableId="100447967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2153586">
    <w:abstractNumId w:val="16"/>
  </w:num>
  <w:num w:numId="5" w16cid:durableId="1137602407">
    <w:abstractNumId w:val="0"/>
  </w:num>
  <w:num w:numId="6" w16cid:durableId="1380280932">
    <w:abstractNumId w:val="2"/>
  </w:num>
  <w:num w:numId="7" w16cid:durableId="1212615704">
    <w:abstractNumId w:val="11"/>
  </w:num>
  <w:num w:numId="8" w16cid:durableId="1428770179">
    <w:abstractNumId w:val="5"/>
  </w:num>
  <w:num w:numId="9" w16cid:durableId="616182713">
    <w:abstractNumId w:val="8"/>
  </w:num>
  <w:num w:numId="10" w16cid:durableId="487209356">
    <w:abstractNumId w:val="12"/>
  </w:num>
  <w:num w:numId="11" w16cid:durableId="1328167511">
    <w:abstractNumId w:val="9"/>
  </w:num>
  <w:num w:numId="12" w16cid:durableId="749816762">
    <w:abstractNumId w:val="13"/>
  </w:num>
  <w:num w:numId="13" w16cid:durableId="226841489">
    <w:abstractNumId w:val="6"/>
  </w:num>
  <w:num w:numId="14" w16cid:durableId="823667591">
    <w:abstractNumId w:val="3"/>
  </w:num>
  <w:num w:numId="15" w16cid:durableId="475533491">
    <w:abstractNumId w:val="14"/>
  </w:num>
  <w:num w:numId="16" w16cid:durableId="1735006869">
    <w:abstractNumId w:val="10"/>
  </w:num>
  <w:num w:numId="17" w16cid:durableId="2374496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49"/>
    <w:rsid w:val="00032F0D"/>
    <w:rsid w:val="000A1BE9"/>
    <w:rsid w:val="000B20D9"/>
    <w:rsid w:val="000F6F3E"/>
    <w:rsid w:val="00154092"/>
    <w:rsid w:val="001D008F"/>
    <w:rsid w:val="00200737"/>
    <w:rsid w:val="002071F1"/>
    <w:rsid w:val="00235066"/>
    <w:rsid w:val="00266DE0"/>
    <w:rsid w:val="002B19C1"/>
    <w:rsid w:val="002F15E8"/>
    <w:rsid w:val="00316BFE"/>
    <w:rsid w:val="00363846"/>
    <w:rsid w:val="00393DA8"/>
    <w:rsid w:val="00395ED5"/>
    <w:rsid w:val="003A7A7E"/>
    <w:rsid w:val="00424562"/>
    <w:rsid w:val="004265D5"/>
    <w:rsid w:val="00477F8C"/>
    <w:rsid w:val="0055424C"/>
    <w:rsid w:val="005851E6"/>
    <w:rsid w:val="00587567"/>
    <w:rsid w:val="005D25F8"/>
    <w:rsid w:val="005D6059"/>
    <w:rsid w:val="00636178"/>
    <w:rsid w:val="006A2327"/>
    <w:rsid w:val="006B1DD8"/>
    <w:rsid w:val="006C6C05"/>
    <w:rsid w:val="00706B83"/>
    <w:rsid w:val="00734D65"/>
    <w:rsid w:val="00753AF0"/>
    <w:rsid w:val="0077209D"/>
    <w:rsid w:val="0079478E"/>
    <w:rsid w:val="007B2F9B"/>
    <w:rsid w:val="00826DA9"/>
    <w:rsid w:val="008A5D49"/>
    <w:rsid w:val="008D397F"/>
    <w:rsid w:val="009257BB"/>
    <w:rsid w:val="00967940"/>
    <w:rsid w:val="00975B4B"/>
    <w:rsid w:val="009A576D"/>
    <w:rsid w:val="009C434A"/>
    <w:rsid w:val="009D33D3"/>
    <w:rsid w:val="00A71EF6"/>
    <w:rsid w:val="00A95982"/>
    <w:rsid w:val="00B10BF3"/>
    <w:rsid w:val="00B21C58"/>
    <w:rsid w:val="00B24934"/>
    <w:rsid w:val="00B341BE"/>
    <w:rsid w:val="00B449A2"/>
    <w:rsid w:val="00B9243D"/>
    <w:rsid w:val="00B94301"/>
    <w:rsid w:val="00BB5CA2"/>
    <w:rsid w:val="00BC32F2"/>
    <w:rsid w:val="00C21C5F"/>
    <w:rsid w:val="00C32CD0"/>
    <w:rsid w:val="00C445A4"/>
    <w:rsid w:val="00C52423"/>
    <w:rsid w:val="00C55491"/>
    <w:rsid w:val="00CB65F9"/>
    <w:rsid w:val="00CC0EC6"/>
    <w:rsid w:val="00D31454"/>
    <w:rsid w:val="00D835EB"/>
    <w:rsid w:val="00DA52D6"/>
    <w:rsid w:val="00DF1349"/>
    <w:rsid w:val="00E43453"/>
    <w:rsid w:val="00E94787"/>
    <w:rsid w:val="00EE771F"/>
    <w:rsid w:val="00F25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1D059"/>
  <w15:docId w15:val="{DC70AE1F-D6BC-4AFB-AECC-8F341D3C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7567"/>
  </w:style>
  <w:style w:type="paragraph" w:styleId="Titolo1">
    <w:name w:val="heading 1"/>
    <w:basedOn w:val="Normale"/>
    <w:next w:val="Normale"/>
    <w:link w:val="Titolo1Carattere"/>
    <w:uiPriority w:val="9"/>
    <w:qFormat/>
    <w:rsid w:val="00B21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6361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21C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1C58"/>
  </w:style>
  <w:style w:type="paragraph" w:styleId="Pidipagina">
    <w:name w:val="footer"/>
    <w:basedOn w:val="Normale"/>
    <w:link w:val="PidipaginaCarattere"/>
    <w:uiPriority w:val="99"/>
    <w:unhideWhenUsed/>
    <w:rsid w:val="00B21C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1C58"/>
  </w:style>
  <w:style w:type="character" w:customStyle="1" w:styleId="Titolo1Carattere">
    <w:name w:val="Titolo 1 Carattere"/>
    <w:basedOn w:val="Carpredefinitoparagrafo"/>
    <w:link w:val="Titolo1"/>
    <w:uiPriority w:val="9"/>
    <w:rsid w:val="00B21C58"/>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1D008F"/>
    <w:pPr>
      <w:ind w:left="720"/>
      <w:contextualSpacing/>
    </w:pPr>
  </w:style>
  <w:style w:type="paragraph" w:styleId="Titolosommario">
    <w:name w:val="TOC Heading"/>
    <w:basedOn w:val="Titolo1"/>
    <w:next w:val="Normale"/>
    <w:uiPriority w:val="39"/>
    <w:unhideWhenUsed/>
    <w:qFormat/>
    <w:rsid w:val="00B24934"/>
    <w:pPr>
      <w:outlineLvl w:val="9"/>
    </w:pPr>
    <w:rPr>
      <w:lang w:eastAsia="it-IT"/>
    </w:rPr>
  </w:style>
  <w:style w:type="paragraph" w:styleId="Sommario1">
    <w:name w:val="toc 1"/>
    <w:basedOn w:val="Normale"/>
    <w:next w:val="Normale"/>
    <w:autoRedefine/>
    <w:uiPriority w:val="39"/>
    <w:unhideWhenUsed/>
    <w:rsid w:val="00B24934"/>
    <w:pPr>
      <w:spacing w:after="100"/>
    </w:pPr>
  </w:style>
  <w:style w:type="paragraph" w:styleId="Sommario2">
    <w:name w:val="toc 2"/>
    <w:basedOn w:val="Normale"/>
    <w:next w:val="Normale"/>
    <w:autoRedefine/>
    <w:uiPriority w:val="39"/>
    <w:unhideWhenUsed/>
    <w:rsid w:val="00B24934"/>
    <w:pPr>
      <w:spacing w:after="100"/>
      <w:ind w:left="220"/>
    </w:pPr>
  </w:style>
  <w:style w:type="paragraph" w:styleId="Sommario3">
    <w:name w:val="toc 3"/>
    <w:basedOn w:val="Normale"/>
    <w:next w:val="Normale"/>
    <w:autoRedefine/>
    <w:uiPriority w:val="39"/>
    <w:unhideWhenUsed/>
    <w:rsid w:val="00E94787"/>
    <w:pPr>
      <w:tabs>
        <w:tab w:val="left" w:pos="960"/>
        <w:tab w:val="right" w:leader="dot" w:pos="9628"/>
      </w:tabs>
      <w:spacing w:after="100"/>
    </w:pPr>
  </w:style>
  <w:style w:type="character" w:styleId="Collegamentoipertestuale">
    <w:name w:val="Hyperlink"/>
    <w:basedOn w:val="Carpredefinitoparagrafo"/>
    <w:uiPriority w:val="99"/>
    <w:unhideWhenUsed/>
    <w:rsid w:val="00B24934"/>
    <w:rPr>
      <w:color w:val="0563C1" w:themeColor="hyperlink"/>
      <w:u w:val="single"/>
    </w:rPr>
  </w:style>
  <w:style w:type="paragraph" w:customStyle="1" w:styleId="BANDIERA">
    <w:name w:val="BANDIERA"/>
    <w:basedOn w:val="Normale"/>
    <w:rsid w:val="00B9243D"/>
    <w:pPr>
      <w:spacing w:after="0" w:line="240" w:lineRule="auto"/>
      <w:ind w:right="-1"/>
      <w:jc w:val="both"/>
    </w:pPr>
    <w:rPr>
      <w:rFonts w:ascii="Arial Narrow" w:eastAsia="Times New Roman" w:hAnsi="Arial Narrow" w:cs="Times New Roman"/>
      <w:szCs w:val="20"/>
      <w:lang w:eastAsia="it-IT"/>
    </w:rPr>
  </w:style>
  <w:style w:type="paragraph" w:styleId="Titolo">
    <w:name w:val="Title"/>
    <w:basedOn w:val="Normale"/>
    <w:next w:val="Normale"/>
    <w:link w:val="TitoloCarattere"/>
    <w:uiPriority w:val="10"/>
    <w:qFormat/>
    <w:rsid w:val="006361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3617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6178"/>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636178"/>
    <w:rPr>
      <w:rFonts w:eastAsiaTheme="minorEastAsia"/>
      <w:color w:val="5A5A5A" w:themeColor="text1" w:themeTint="A5"/>
      <w:spacing w:val="15"/>
    </w:rPr>
  </w:style>
  <w:style w:type="character" w:customStyle="1" w:styleId="Titolo2Carattere">
    <w:name w:val="Titolo 2 Carattere"/>
    <w:basedOn w:val="Carpredefinitoparagrafo"/>
    <w:link w:val="Titolo2"/>
    <w:uiPriority w:val="9"/>
    <w:rsid w:val="0063617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55318">
      <w:bodyDiv w:val="1"/>
      <w:marLeft w:val="0"/>
      <w:marRight w:val="0"/>
      <w:marTop w:val="0"/>
      <w:marBottom w:val="0"/>
      <w:divBdr>
        <w:top w:val="none" w:sz="0" w:space="0" w:color="auto"/>
        <w:left w:val="none" w:sz="0" w:space="0" w:color="auto"/>
        <w:bottom w:val="none" w:sz="0" w:space="0" w:color="auto"/>
        <w:right w:val="none" w:sz="0" w:space="0" w:color="auto"/>
      </w:divBdr>
    </w:div>
    <w:div w:id="18780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D2CB29921F9E84ABFE8EC8F538A5376" ma:contentTypeVersion="2" ma:contentTypeDescription="Creare un nuovo documento." ma:contentTypeScope="" ma:versionID="58875d33690dc7d9ea672b1f4f86879d">
  <xsd:schema xmlns:xsd="http://www.w3.org/2001/XMLSchema" xmlns:xs="http://www.w3.org/2001/XMLSchema" xmlns:p="http://schemas.microsoft.com/office/2006/metadata/properties" xmlns:ns2="8dab92aa-bf00-45a9-8911-14d490946bdf" targetNamespace="http://schemas.microsoft.com/office/2006/metadata/properties" ma:root="true" ma:fieldsID="ecb35bf7c083205475dbbeb586591ccd" ns2:_="">
    <xsd:import namespace="8dab92aa-bf00-45a9-8911-14d490946b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b92aa-bf00-45a9-8911-14d490946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64DA4-0D9C-407E-822D-BBBF888D7F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FAF4B0-C585-4822-868F-6D4197A51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b92aa-bf00-45a9-8911-14d49094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E3E2A-6602-406C-9955-C462C1433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7140</Words>
  <Characters>40703</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D'Angelo</dc:creator>
  <cp:lastModifiedBy>Francesca Cusa</cp:lastModifiedBy>
  <cp:revision>3</cp:revision>
  <dcterms:created xsi:type="dcterms:W3CDTF">2024-10-11T17:09:00Z</dcterms:created>
  <dcterms:modified xsi:type="dcterms:W3CDTF">2024-10-14T09:12:00Z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0x0101005D2CB29921F9E84ABFE8EC8F538A5376</vt:lpwstr>
  </property>
</Properties>
</file>